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DFB" w:rsidRPr="009C5DFB" w:rsidRDefault="009C5DFB" w:rsidP="009C5DFB">
      <w:pPr>
        <w:jc w:val="center"/>
        <w:rPr>
          <w:rFonts w:ascii="Arial" w:hAnsi="Arial" w:cs="Arial"/>
          <w:b/>
          <w:sz w:val="24"/>
          <w:szCs w:val="24"/>
        </w:rPr>
      </w:pPr>
      <w:r w:rsidRPr="009C5DFB">
        <w:rPr>
          <w:rFonts w:ascii="Arial" w:hAnsi="Arial" w:cs="Arial"/>
          <w:b/>
          <w:sz w:val="24"/>
          <w:szCs w:val="24"/>
        </w:rPr>
        <w:t>АДМИНИСТРАЦИЯ ВИШНЕВСКОГОСЕЛЬСОВЕТА</w:t>
      </w:r>
    </w:p>
    <w:p w:rsidR="00CE7BC7" w:rsidRPr="009C5DFB" w:rsidRDefault="009C5DFB" w:rsidP="009C5DFB">
      <w:pPr>
        <w:pStyle w:val="a3"/>
        <w:jc w:val="center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b/>
          <w:sz w:val="24"/>
          <w:szCs w:val="24"/>
        </w:rPr>
        <w:t>КУПИНСКОГО РАЙОНА НОВОСИБИРСКОЙ ОБЛАСТИ</w:t>
      </w:r>
    </w:p>
    <w:p w:rsidR="00CE7BC7" w:rsidRPr="009C5DFB" w:rsidRDefault="00CE7BC7">
      <w:pPr>
        <w:pStyle w:val="a3"/>
        <w:spacing w:before="1"/>
        <w:rPr>
          <w:rFonts w:ascii="Arial" w:hAnsi="Arial" w:cs="Arial"/>
          <w:sz w:val="24"/>
          <w:szCs w:val="24"/>
        </w:rPr>
      </w:pPr>
    </w:p>
    <w:p w:rsidR="009C5DFB" w:rsidRPr="009C5DFB" w:rsidRDefault="009C5DFB">
      <w:pPr>
        <w:pStyle w:val="a4"/>
        <w:ind w:left="171" w:right="218"/>
        <w:rPr>
          <w:rFonts w:ascii="Arial" w:hAnsi="Arial" w:cs="Arial"/>
          <w:sz w:val="24"/>
          <w:szCs w:val="24"/>
        </w:rPr>
      </w:pPr>
    </w:p>
    <w:p w:rsidR="00CE7BC7" w:rsidRPr="009C5DFB" w:rsidRDefault="0042502E">
      <w:pPr>
        <w:pStyle w:val="a4"/>
        <w:ind w:left="171" w:right="218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ПОСТАНОВЛЕНИЕ</w:t>
      </w:r>
    </w:p>
    <w:p w:rsidR="009C5DFB" w:rsidRDefault="009C5DFB">
      <w:pPr>
        <w:pStyle w:val="a4"/>
        <w:ind w:left="171" w:right="218"/>
        <w:rPr>
          <w:rFonts w:ascii="Arial" w:hAnsi="Arial" w:cs="Arial"/>
          <w:b/>
          <w:sz w:val="24"/>
          <w:szCs w:val="24"/>
        </w:rPr>
      </w:pPr>
    </w:p>
    <w:p w:rsidR="009C5DFB" w:rsidRPr="009C5DFB" w:rsidRDefault="009C5DFB">
      <w:pPr>
        <w:pStyle w:val="a4"/>
        <w:ind w:left="171" w:right="218"/>
        <w:rPr>
          <w:rFonts w:ascii="Arial" w:hAnsi="Arial" w:cs="Arial"/>
          <w:b/>
          <w:sz w:val="24"/>
          <w:szCs w:val="24"/>
        </w:rPr>
      </w:pPr>
      <w:r w:rsidRPr="009C5DFB">
        <w:rPr>
          <w:rFonts w:ascii="Arial" w:hAnsi="Arial" w:cs="Arial"/>
          <w:b/>
          <w:sz w:val="24"/>
          <w:szCs w:val="24"/>
        </w:rPr>
        <w:t>ПРОЕКТ</w:t>
      </w:r>
    </w:p>
    <w:p w:rsidR="009C5DFB" w:rsidRPr="009C5DFB" w:rsidRDefault="009C5DFB">
      <w:pPr>
        <w:pStyle w:val="a4"/>
        <w:ind w:left="171" w:right="218"/>
        <w:rPr>
          <w:rFonts w:ascii="Arial" w:hAnsi="Arial" w:cs="Arial"/>
          <w:sz w:val="24"/>
          <w:szCs w:val="24"/>
        </w:rPr>
      </w:pPr>
    </w:p>
    <w:p w:rsidR="009C5DFB" w:rsidRPr="009C5DFB" w:rsidRDefault="009C5DFB">
      <w:pPr>
        <w:pStyle w:val="a4"/>
        <w:ind w:left="171" w:right="218"/>
        <w:rPr>
          <w:rFonts w:ascii="Arial" w:hAnsi="Arial" w:cs="Arial"/>
          <w:sz w:val="24"/>
          <w:szCs w:val="24"/>
        </w:rPr>
      </w:pPr>
    </w:p>
    <w:p w:rsidR="00CE7BC7" w:rsidRPr="009C5DFB" w:rsidRDefault="0042502E" w:rsidP="009C5DFB">
      <w:pPr>
        <w:pStyle w:val="a4"/>
        <w:tabs>
          <w:tab w:val="left" w:pos="832"/>
          <w:tab w:val="left" w:pos="2442"/>
          <w:tab w:val="left" w:pos="6323"/>
        </w:tabs>
        <w:jc w:val="left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2024</w:t>
      </w:r>
      <w:r w:rsidRPr="009C5DFB">
        <w:rPr>
          <w:rFonts w:ascii="Arial" w:hAnsi="Arial" w:cs="Arial"/>
          <w:spacing w:val="-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г.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="009C5DFB" w:rsidRPr="009C5DFB">
        <w:rPr>
          <w:rFonts w:ascii="Arial" w:hAnsi="Arial" w:cs="Arial"/>
          <w:spacing w:val="-2"/>
          <w:sz w:val="24"/>
          <w:szCs w:val="24"/>
        </w:rPr>
        <w:t xml:space="preserve">                                                                                                                       </w:t>
      </w:r>
      <w:r w:rsidRPr="009C5DFB">
        <w:rPr>
          <w:rFonts w:ascii="Arial" w:hAnsi="Arial" w:cs="Arial"/>
          <w:sz w:val="24"/>
          <w:szCs w:val="24"/>
        </w:rPr>
        <w:t>№</w:t>
      </w:r>
      <w:r w:rsidRPr="009C5DFB">
        <w:rPr>
          <w:rFonts w:ascii="Arial" w:hAnsi="Arial" w:cs="Arial"/>
          <w:sz w:val="24"/>
          <w:szCs w:val="24"/>
          <w:u w:val="single"/>
        </w:rPr>
        <w:t xml:space="preserve"> </w:t>
      </w:r>
    </w:p>
    <w:p w:rsidR="00CE7BC7" w:rsidRPr="009C5DFB" w:rsidRDefault="00CE7BC7">
      <w:pPr>
        <w:pStyle w:val="a3"/>
        <w:spacing w:before="3"/>
        <w:rPr>
          <w:rFonts w:ascii="Arial" w:hAnsi="Arial" w:cs="Arial"/>
          <w:sz w:val="24"/>
          <w:szCs w:val="24"/>
        </w:rPr>
      </w:pPr>
    </w:p>
    <w:p w:rsidR="00CE7BC7" w:rsidRPr="009C5DFB" w:rsidRDefault="0042502E">
      <w:pPr>
        <w:pStyle w:val="a3"/>
        <w:spacing w:before="89"/>
        <w:ind w:left="171" w:right="220"/>
        <w:jc w:val="center"/>
        <w:rPr>
          <w:rFonts w:ascii="Arial" w:hAnsi="Arial" w:cs="Arial"/>
          <w:b/>
          <w:sz w:val="24"/>
          <w:szCs w:val="24"/>
        </w:rPr>
      </w:pPr>
      <w:r w:rsidRPr="009C5DFB">
        <w:rPr>
          <w:rFonts w:ascii="Arial" w:hAnsi="Arial" w:cs="Arial"/>
          <w:b/>
          <w:sz w:val="24"/>
          <w:szCs w:val="24"/>
        </w:rPr>
        <w:t>Об утверждении Порядка информирования населения об установке дорожного знака</w:t>
      </w:r>
      <w:r w:rsidRPr="009C5DFB">
        <w:rPr>
          <w:rFonts w:ascii="Arial" w:hAnsi="Arial" w:cs="Arial"/>
          <w:b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b/>
          <w:sz w:val="24"/>
          <w:szCs w:val="24"/>
        </w:rPr>
        <w:t>или нанесения разметки на автомобильных дорогах местного значения на</w:t>
      </w:r>
      <w:r w:rsidRPr="009C5DFB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b/>
          <w:sz w:val="24"/>
          <w:szCs w:val="24"/>
        </w:rPr>
        <w:t>территории</w:t>
      </w:r>
      <w:r w:rsidRPr="009C5DFB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="009C5DFB" w:rsidRPr="009C5DFB">
        <w:rPr>
          <w:rFonts w:ascii="Arial" w:hAnsi="Arial" w:cs="Arial"/>
          <w:b/>
          <w:sz w:val="24"/>
          <w:szCs w:val="24"/>
        </w:rPr>
        <w:t>Вишневского   сельсовета   Купинского района   Новосибирской   области</w:t>
      </w:r>
    </w:p>
    <w:p w:rsidR="00CE7BC7" w:rsidRPr="009C5DFB" w:rsidRDefault="00CE7BC7">
      <w:pPr>
        <w:pStyle w:val="a3"/>
        <w:rPr>
          <w:rFonts w:ascii="Arial" w:hAnsi="Arial" w:cs="Arial"/>
          <w:sz w:val="24"/>
          <w:szCs w:val="24"/>
        </w:rPr>
      </w:pPr>
    </w:p>
    <w:p w:rsidR="00CE7BC7" w:rsidRPr="009C5DFB" w:rsidRDefault="00CE7BC7">
      <w:pPr>
        <w:pStyle w:val="a3"/>
        <w:rPr>
          <w:rFonts w:ascii="Arial" w:hAnsi="Arial" w:cs="Arial"/>
          <w:sz w:val="24"/>
          <w:szCs w:val="24"/>
        </w:rPr>
      </w:pPr>
    </w:p>
    <w:p w:rsidR="00CE7BC7" w:rsidRPr="009C5DFB" w:rsidRDefault="0042502E">
      <w:pPr>
        <w:pStyle w:val="a3"/>
        <w:ind w:left="118" w:right="164" w:firstLine="540"/>
        <w:jc w:val="both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В соответствии с Федеральным законом от 06.10.2003 № 131-ФЗ «Об общих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принципах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организации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местного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самоуправления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Российской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Федерации»,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Федеральным  </w:t>
      </w:r>
      <w:r w:rsidRPr="009C5DFB">
        <w:rPr>
          <w:rFonts w:ascii="Arial" w:hAnsi="Arial" w:cs="Arial"/>
          <w:spacing w:val="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законом  </w:t>
      </w:r>
      <w:r w:rsidRPr="009C5DFB">
        <w:rPr>
          <w:rFonts w:ascii="Arial" w:hAnsi="Arial" w:cs="Arial"/>
          <w:spacing w:val="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от  </w:t>
      </w:r>
      <w:r w:rsidRPr="009C5DFB">
        <w:rPr>
          <w:rFonts w:ascii="Arial" w:hAnsi="Arial" w:cs="Arial"/>
          <w:spacing w:val="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10.12.1995  </w:t>
      </w:r>
      <w:r w:rsidRPr="009C5DFB">
        <w:rPr>
          <w:rFonts w:ascii="Arial" w:hAnsi="Arial" w:cs="Arial"/>
          <w:spacing w:val="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№  </w:t>
      </w:r>
      <w:r w:rsidRPr="009C5DFB">
        <w:rPr>
          <w:rFonts w:ascii="Arial" w:hAnsi="Arial" w:cs="Arial"/>
          <w:spacing w:val="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196-ФЗ  </w:t>
      </w:r>
      <w:r w:rsidRPr="009C5DFB">
        <w:rPr>
          <w:rFonts w:ascii="Arial" w:hAnsi="Arial" w:cs="Arial"/>
          <w:spacing w:val="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«О  </w:t>
      </w:r>
      <w:r w:rsidRPr="009C5DFB">
        <w:rPr>
          <w:rFonts w:ascii="Arial" w:hAnsi="Arial" w:cs="Arial"/>
          <w:spacing w:val="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безопасности  </w:t>
      </w:r>
      <w:r w:rsidRPr="009C5DFB">
        <w:rPr>
          <w:rFonts w:ascii="Arial" w:hAnsi="Arial" w:cs="Arial"/>
          <w:spacing w:val="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дорожного</w:t>
      </w:r>
    </w:p>
    <w:p w:rsidR="00CE7BC7" w:rsidRPr="009C5DFB" w:rsidRDefault="0042502E" w:rsidP="009C5DFB">
      <w:pPr>
        <w:tabs>
          <w:tab w:val="left" w:pos="1703"/>
          <w:tab w:val="left" w:pos="3827"/>
          <w:tab w:val="left" w:pos="5041"/>
          <w:tab w:val="left" w:pos="6048"/>
          <w:tab w:val="left" w:pos="8188"/>
        </w:tabs>
        <w:ind w:left="118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движения»,</w:t>
      </w:r>
      <w:r w:rsidRPr="009C5DFB">
        <w:rPr>
          <w:rFonts w:ascii="Arial" w:hAnsi="Arial" w:cs="Arial"/>
          <w:sz w:val="24"/>
          <w:szCs w:val="24"/>
        </w:rPr>
        <w:tab/>
        <w:t>руководствуясь,</w:t>
      </w:r>
      <w:r w:rsidRPr="009C5DFB">
        <w:rPr>
          <w:rFonts w:ascii="Arial" w:hAnsi="Arial" w:cs="Arial"/>
          <w:sz w:val="24"/>
          <w:szCs w:val="24"/>
        </w:rPr>
        <w:tab/>
        <w:t>Уставом</w:t>
      </w:r>
      <w:r w:rsidR="009C5DFB" w:rsidRPr="009C5DFB">
        <w:rPr>
          <w:rFonts w:ascii="Arial" w:hAnsi="Arial" w:cs="Arial"/>
          <w:sz w:val="24"/>
          <w:szCs w:val="24"/>
        </w:rPr>
        <w:t xml:space="preserve"> Вишневского   сельсовета   Купинского района   Новосибирской   области</w:t>
      </w:r>
      <w:r w:rsidR="009C5DFB">
        <w:rPr>
          <w:rFonts w:ascii="Arial" w:hAnsi="Arial" w:cs="Arial"/>
          <w:sz w:val="24"/>
          <w:szCs w:val="24"/>
        </w:rPr>
        <w:t>,</w:t>
      </w:r>
      <w:r w:rsidR="009C5DFB" w:rsidRPr="009C5DFB">
        <w:rPr>
          <w:rFonts w:ascii="Arial" w:hAnsi="Arial" w:cs="Arial"/>
          <w:sz w:val="24"/>
          <w:szCs w:val="24"/>
        </w:rPr>
        <w:t xml:space="preserve"> </w:t>
      </w:r>
      <w:r w:rsidRPr="009C5DFB">
        <w:rPr>
          <w:rFonts w:ascii="Arial" w:hAnsi="Arial" w:cs="Arial"/>
          <w:i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администрация</w:t>
      </w:r>
      <w:r w:rsidR="009C5DFB" w:rsidRPr="009C5DFB">
        <w:rPr>
          <w:rFonts w:ascii="Arial" w:hAnsi="Arial" w:cs="Arial"/>
          <w:sz w:val="24"/>
          <w:szCs w:val="24"/>
        </w:rPr>
        <w:t xml:space="preserve"> Вишневского   сельсовета   Купинского района   Новосибирской   области</w:t>
      </w:r>
    </w:p>
    <w:p w:rsidR="00CE7BC7" w:rsidRPr="009C5DFB" w:rsidRDefault="0042502E" w:rsidP="009C5DFB">
      <w:pPr>
        <w:pStyle w:val="a3"/>
        <w:ind w:left="171" w:right="218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ПОСТАНОВЛЯЕТ:</w:t>
      </w:r>
    </w:p>
    <w:p w:rsidR="00CE7BC7" w:rsidRPr="009C5DFB" w:rsidRDefault="00CE7BC7">
      <w:pPr>
        <w:pStyle w:val="a3"/>
        <w:rPr>
          <w:rFonts w:ascii="Arial" w:hAnsi="Arial" w:cs="Arial"/>
          <w:sz w:val="24"/>
          <w:szCs w:val="24"/>
        </w:rPr>
      </w:pPr>
    </w:p>
    <w:p w:rsidR="00CE7BC7" w:rsidRPr="009C5DFB" w:rsidRDefault="0042502E" w:rsidP="009C5DFB">
      <w:pPr>
        <w:pStyle w:val="a5"/>
        <w:numPr>
          <w:ilvl w:val="0"/>
          <w:numId w:val="3"/>
        </w:numPr>
        <w:tabs>
          <w:tab w:val="left" w:pos="1134"/>
        </w:tabs>
        <w:spacing w:before="0" w:line="259" w:lineRule="auto"/>
        <w:ind w:left="1134" w:hanging="476"/>
        <w:jc w:val="both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Утвердить прилагаемый Порядок информирования населения об установке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дорожного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знака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или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нанесения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разметки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автомобильных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дорогах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местного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значения</w:t>
      </w:r>
      <w:r w:rsidRPr="009C5DFB">
        <w:rPr>
          <w:rFonts w:ascii="Arial" w:hAnsi="Arial" w:cs="Arial"/>
          <w:spacing w:val="-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территории</w:t>
      </w:r>
      <w:r w:rsidRPr="009C5DFB">
        <w:rPr>
          <w:rFonts w:ascii="Arial" w:hAnsi="Arial" w:cs="Arial"/>
          <w:spacing w:val="-1"/>
          <w:sz w:val="24"/>
          <w:szCs w:val="24"/>
        </w:rPr>
        <w:t xml:space="preserve"> </w:t>
      </w:r>
      <w:r w:rsidR="009C5DFB" w:rsidRPr="009C5DFB">
        <w:rPr>
          <w:rFonts w:ascii="Arial" w:hAnsi="Arial" w:cs="Arial"/>
          <w:sz w:val="24"/>
          <w:szCs w:val="24"/>
        </w:rPr>
        <w:t>Вишневского   сельсовета   Купинского района   Новосибирской   области.</w:t>
      </w:r>
    </w:p>
    <w:p w:rsidR="009C5DFB" w:rsidRPr="009C5DFB" w:rsidRDefault="009C5DFB" w:rsidP="009C5DFB">
      <w:pPr>
        <w:pStyle w:val="a5"/>
        <w:numPr>
          <w:ilvl w:val="0"/>
          <w:numId w:val="3"/>
        </w:numPr>
        <w:ind w:left="1096" w:right="0" w:hanging="387"/>
        <w:jc w:val="both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Опубликовать   настоящее   постановление  в  периодическом  печатном издании   «Муниципальные ведомости»  и  официальном  сайте  администрации Вишневского сельсовета.</w:t>
      </w:r>
    </w:p>
    <w:p w:rsidR="00CE7BC7" w:rsidRPr="009C5DFB" w:rsidRDefault="0042502E" w:rsidP="009C5DFB">
      <w:pPr>
        <w:pStyle w:val="a5"/>
        <w:numPr>
          <w:ilvl w:val="0"/>
          <w:numId w:val="3"/>
        </w:numPr>
        <w:tabs>
          <w:tab w:val="left" w:pos="1096"/>
        </w:tabs>
        <w:ind w:left="1096" w:right="0" w:hanging="387"/>
        <w:jc w:val="both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Постановление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вступает</w:t>
      </w:r>
      <w:r w:rsidRPr="009C5DFB">
        <w:rPr>
          <w:rFonts w:ascii="Arial" w:hAnsi="Arial" w:cs="Arial"/>
          <w:spacing w:val="-4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силу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после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его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официального</w:t>
      </w:r>
      <w:r w:rsidRPr="009C5DFB">
        <w:rPr>
          <w:rFonts w:ascii="Arial" w:hAnsi="Arial" w:cs="Arial"/>
          <w:spacing w:val="-4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обнародования.</w:t>
      </w:r>
    </w:p>
    <w:p w:rsidR="009C5DFB" w:rsidRPr="009C5DFB" w:rsidRDefault="009C5DFB" w:rsidP="009C5DFB">
      <w:pPr>
        <w:pStyle w:val="a5"/>
        <w:numPr>
          <w:ilvl w:val="0"/>
          <w:numId w:val="3"/>
        </w:numPr>
        <w:shd w:val="clear" w:color="auto" w:fill="FFFFFF"/>
        <w:tabs>
          <w:tab w:val="left" w:pos="709"/>
          <w:tab w:val="left" w:pos="1134"/>
        </w:tabs>
        <w:ind w:firstLine="591"/>
        <w:jc w:val="both"/>
        <w:outlineLvl w:val="1"/>
        <w:rPr>
          <w:rFonts w:ascii="Arial" w:hAnsi="Arial" w:cs="Arial"/>
          <w:sz w:val="24"/>
          <w:szCs w:val="24"/>
        </w:rPr>
      </w:pPr>
      <w:proofErr w:type="gramStart"/>
      <w:r w:rsidRPr="009C5DFB">
        <w:rPr>
          <w:rFonts w:ascii="Arial" w:hAnsi="Arial" w:cs="Arial"/>
          <w:sz w:val="24"/>
          <w:szCs w:val="24"/>
        </w:rPr>
        <w:t>Контроль за</w:t>
      </w:r>
      <w:proofErr w:type="gramEnd"/>
      <w:r w:rsidRPr="009C5DFB">
        <w:rPr>
          <w:rFonts w:ascii="Arial" w:hAnsi="Arial" w:cs="Arial"/>
          <w:sz w:val="24"/>
          <w:szCs w:val="24"/>
        </w:rPr>
        <w:t xml:space="preserve"> исполнением  настоящего постановления  оставляю за собой.</w:t>
      </w:r>
    </w:p>
    <w:p w:rsidR="009C5DFB" w:rsidRDefault="009C5DFB" w:rsidP="009C5DFB">
      <w:pPr>
        <w:ind w:left="118"/>
        <w:rPr>
          <w:rFonts w:ascii="Arial" w:hAnsi="Arial" w:cs="Arial"/>
          <w:sz w:val="24"/>
          <w:szCs w:val="24"/>
        </w:rPr>
      </w:pPr>
    </w:p>
    <w:p w:rsidR="009C5DFB" w:rsidRDefault="009C5DFB" w:rsidP="009C5DFB">
      <w:pPr>
        <w:ind w:left="118"/>
        <w:rPr>
          <w:rFonts w:ascii="Arial" w:hAnsi="Arial" w:cs="Arial"/>
          <w:sz w:val="24"/>
          <w:szCs w:val="24"/>
        </w:rPr>
      </w:pPr>
    </w:p>
    <w:p w:rsidR="009C5DFB" w:rsidRPr="009C5DFB" w:rsidRDefault="009C5DFB" w:rsidP="009C5DFB">
      <w:pPr>
        <w:ind w:left="-209"/>
        <w:rPr>
          <w:rFonts w:ascii="Arial" w:hAnsi="Arial" w:cs="Arial"/>
          <w:sz w:val="24"/>
          <w:szCs w:val="24"/>
        </w:rPr>
      </w:pPr>
    </w:p>
    <w:p w:rsidR="00CE7BC7" w:rsidRPr="009C5DFB" w:rsidRDefault="00CE7BC7">
      <w:pPr>
        <w:pStyle w:val="a3"/>
        <w:rPr>
          <w:rFonts w:ascii="Arial" w:hAnsi="Arial" w:cs="Arial"/>
          <w:sz w:val="24"/>
          <w:szCs w:val="24"/>
        </w:rPr>
      </w:pPr>
    </w:p>
    <w:p w:rsidR="009C5DFB" w:rsidRPr="00B6734B" w:rsidRDefault="009C5DFB" w:rsidP="009C5DFB">
      <w:pPr>
        <w:jc w:val="both"/>
        <w:rPr>
          <w:rFonts w:ascii="Arial" w:hAnsi="Arial" w:cs="Arial"/>
        </w:rPr>
      </w:pPr>
      <w:r w:rsidRPr="00B6734B">
        <w:rPr>
          <w:rFonts w:ascii="Arial" w:hAnsi="Arial" w:cs="Arial"/>
        </w:rPr>
        <w:t>Глава Вишневского сельсовета</w:t>
      </w:r>
    </w:p>
    <w:p w:rsidR="009C5DFB" w:rsidRPr="00B6734B" w:rsidRDefault="009C5DFB" w:rsidP="009C5DFB">
      <w:pPr>
        <w:jc w:val="both"/>
        <w:rPr>
          <w:rFonts w:ascii="Arial" w:hAnsi="Arial" w:cs="Arial"/>
        </w:rPr>
      </w:pPr>
      <w:r w:rsidRPr="00B6734B">
        <w:rPr>
          <w:rFonts w:ascii="Arial" w:hAnsi="Arial" w:cs="Arial"/>
        </w:rPr>
        <w:t xml:space="preserve">Купинского района Новосибирской области                              </w:t>
      </w:r>
      <w:r>
        <w:rPr>
          <w:rFonts w:ascii="Arial" w:hAnsi="Arial" w:cs="Arial"/>
        </w:rPr>
        <w:t xml:space="preserve">                      </w:t>
      </w:r>
      <w:r w:rsidRPr="00B6734B">
        <w:rPr>
          <w:rFonts w:ascii="Arial" w:hAnsi="Arial" w:cs="Arial"/>
        </w:rPr>
        <w:t xml:space="preserve">  О.Г. Дупик                                                        </w:t>
      </w:r>
    </w:p>
    <w:p w:rsidR="009C5DFB" w:rsidRPr="00B6734B" w:rsidRDefault="009C5DFB" w:rsidP="009C5DFB">
      <w:pPr>
        <w:jc w:val="both"/>
        <w:rPr>
          <w:rFonts w:ascii="Arial" w:hAnsi="Arial" w:cs="Arial"/>
        </w:rPr>
      </w:pPr>
    </w:p>
    <w:p w:rsidR="009C5DFB" w:rsidRPr="00B6734B" w:rsidRDefault="009C5DFB" w:rsidP="009C5DFB">
      <w:pPr>
        <w:adjustRightInd w:val="0"/>
        <w:jc w:val="both"/>
        <w:rPr>
          <w:rFonts w:ascii="Arial" w:hAnsi="Arial" w:cs="Arial"/>
          <w:sz w:val="20"/>
          <w:szCs w:val="20"/>
        </w:rPr>
      </w:pPr>
      <w:r w:rsidRPr="00B6734B">
        <w:rPr>
          <w:rFonts w:ascii="Arial" w:hAnsi="Arial" w:cs="Arial"/>
          <w:sz w:val="20"/>
          <w:szCs w:val="20"/>
        </w:rPr>
        <w:t>8 (383 58) 39-210</w:t>
      </w:r>
    </w:p>
    <w:p w:rsidR="009C5DFB" w:rsidRPr="00B6734B" w:rsidRDefault="009C5DFB" w:rsidP="009C5DFB">
      <w:pPr>
        <w:jc w:val="both"/>
        <w:rPr>
          <w:rFonts w:ascii="Arial" w:hAnsi="Arial" w:cs="Arial"/>
        </w:rPr>
      </w:pPr>
    </w:p>
    <w:p w:rsidR="009C5DFB" w:rsidRDefault="009C5DFB" w:rsidP="009C5DFB"/>
    <w:p w:rsidR="009C5DFB" w:rsidRDefault="009C5DFB" w:rsidP="009C5DFB"/>
    <w:p w:rsidR="009C5DFB" w:rsidRDefault="009C5DFB" w:rsidP="009C5DFB"/>
    <w:p w:rsidR="00CE7BC7" w:rsidRPr="009C5DFB" w:rsidRDefault="00CE7BC7">
      <w:pPr>
        <w:rPr>
          <w:rFonts w:ascii="Arial" w:hAnsi="Arial" w:cs="Arial"/>
          <w:sz w:val="24"/>
          <w:szCs w:val="24"/>
        </w:rPr>
        <w:sectPr w:rsidR="00CE7BC7" w:rsidRPr="009C5DFB">
          <w:type w:val="continuous"/>
          <w:pgSz w:w="11910" w:h="16840"/>
          <w:pgMar w:top="980" w:right="400" w:bottom="280" w:left="1300" w:header="720" w:footer="720" w:gutter="0"/>
          <w:cols w:space="720"/>
        </w:sectPr>
      </w:pPr>
    </w:p>
    <w:p w:rsidR="00CE7BC7" w:rsidRPr="009C5DFB" w:rsidRDefault="00CE7BC7">
      <w:pPr>
        <w:pStyle w:val="a3"/>
        <w:spacing w:before="10"/>
        <w:rPr>
          <w:rFonts w:ascii="Arial" w:hAnsi="Arial" w:cs="Arial"/>
          <w:sz w:val="24"/>
          <w:szCs w:val="24"/>
        </w:rPr>
      </w:pPr>
    </w:p>
    <w:p w:rsidR="00CE7BC7" w:rsidRPr="009C5DFB" w:rsidRDefault="0042502E">
      <w:pPr>
        <w:pStyle w:val="a3"/>
        <w:spacing w:before="88"/>
        <w:ind w:right="165"/>
        <w:jc w:val="right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УТВЕРЖДЕН</w:t>
      </w:r>
    </w:p>
    <w:p w:rsidR="00CE7BC7" w:rsidRPr="009C5DFB" w:rsidRDefault="0042502E">
      <w:pPr>
        <w:pStyle w:val="a3"/>
        <w:ind w:right="165"/>
        <w:jc w:val="right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pacing w:val="-1"/>
          <w:sz w:val="24"/>
          <w:szCs w:val="24"/>
        </w:rPr>
        <w:t>постановлением</w:t>
      </w:r>
      <w:r w:rsidRPr="009C5DFB">
        <w:rPr>
          <w:rFonts w:ascii="Arial" w:hAnsi="Arial" w:cs="Arial"/>
          <w:spacing w:val="-10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администрации</w:t>
      </w:r>
    </w:p>
    <w:p w:rsidR="009C5DFB" w:rsidRPr="009C5DFB" w:rsidRDefault="009C5DFB">
      <w:pPr>
        <w:ind w:right="165"/>
        <w:jc w:val="right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 xml:space="preserve">Вишневского сельсовета  </w:t>
      </w:r>
    </w:p>
    <w:p w:rsidR="009C5DFB" w:rsidRPr="009C5DFB" w:rsidRDefault="009C5DFB">
      <w:pPr>
        <w:ind w:right="165"/>
        <w:jc w:val="right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 xml:space="preserve">Купинского района </w:t>
      </w:r>
    </w:p>
    <w:p w:rsidR="00CE7BC7" w:rsidRPr="009C5DFB" w:rsidRDefault="009C5DFB">
      <w:pPr>
        <w:ind w:right="165"/>
        <w:jc w:val="right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Новосибирской области</w:t>
      </w:r>
    </w:p>
    <w:p w:rsidR="00CE7BC7" w:rsidRPr="009C5DFB" w:rsidRDefault="0042502E">
      <w:pPr>
        <w:pStyle w:val="a3"/>
        <w:tabs>
          <w:tab w:val="left" w:pos="1057"/>
          <w:tab w:val="left" w:pos="2057"/>
        </w:tabs>
        <w:ind w:right="102"/>
        <w:jc w:val="right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от</w:t>
      </w:r>
      <w:r w:rsidRPr="009C5DFB">
        <w:rPr>
          <w:rFonts w:ascii="Arial" w:hAnsi="Arial" w:cs="Arial"/>
          <w:sz w:val="24"/>
          <w:szCs w:val="24"/>
          <w:u w:val="single"/>
        </w:rPr>
        <w:tab/>
      </w:r>
      <w:r w:rsidRPr="009C5DFB">
        <w:rPr>
          <w:rFonts w:ascii="Arial" w:hAnsi="Arial" w:cs="Arial"/>
          <w:sz w:val="24"/>
          <w:szCs w:val="24"/>
        </w:rPr>
        <w:t>№</w:t>
      </w:r>
      <w:r w:rsidRPr="009C5DFB">
        <w:rPr>
          <w:rFonts w:ascii="Arial" w:hAnsi="Arial" w:cs="Arial"/>
          <w:sz w:val="24"/>
          <w:szCs w:val="24"/>
          <w:u w:val="single"/>
        </w:rPr>
        <w:t xml:space="preserve"> </w:t>
      </w:r>
      <w:r w:rsidRPr="009C5DFB">
        <w:rPr>
          <w:rFonts w:ascii="Arial" w:hAnsi="Arial" w:cs="Arial"/>
          <w:sz w:val="24"/>
          <w:szCs w:val="24"/>
          <w:u w:val="single"/>
        </w:rPr>
        <w:tab/>
      </w:r>
    </w:p>
    <w:p w:rsidR="00CE7BC7" w:rsidRPr="009C5DFB" w:rsidRDefault="00CE7BC7">
      <w:pPr>
        <w:pStyle w:val="a3"/>
        <w:spacing w:before="4"/>
        <w:rPr>
          <w:rFonts w:ascii="Arial" w:hAnsi="Arial" w:cs="Arial"/>
          <w:sz w:val="24"/>
          <w:szCs w:val="24"/>
        </w:rPr>
      </w:pPr>
    </w:p>
    <w:p w:rsidR="00CE7BC7" w:rsidRPr="009C5DFB" w:rsidRDefault="0042502E" w:rsidP="009C5DFB">
      <w:pPr>
        <w:pStyle w:val="a3"/>
        <w:spacing w:before="88" w:line="259" w:lineRule="auto"/>
        <w:ind w:left="361" w:firstLine="817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Порядок информирования населения об установке дорожного знака или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нанесения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разметки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автомобильных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дорогах</w:t>
      </w:r>
      <w:r w:rsidRPr="009C5DFB">
        <w:rPr>
          <w:rFonts w:ascii="Arial" w:hAnsi="Arial" w:cs="Arial"/>
          <w:spacing w:val="-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местного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значения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территории</w:t>
      </w:r>
    </w:p>
    <w:p w:rsidR="00CE7BC7" w:rsidRPr="009C5DFB" w:rsidRDefault="009C5DFB" w:rsidP="009C5DFB">
      <w:pPr>
        <w:spacing w:line="310" w:lineRule="exac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Вишневского сельсовета Купинского района Новосибирской области</w:t>
      </w:r>
    </w:p>
    <w:p w:rsidR="00CE7BC7" w:rsidRPr="009C5DFB" w:rsidRDefault="00CE7BC7" w:rsidP="009C5DFB">
      <w:pPr>
        <w:pStyle w:val="a3"/>
        <w:spacing w:before="1"/>
        <w:rPr>
          <w:rFonts w:ascii="Arial" w:hAnsi="Arial" w:cs="Arial"/>
          <w:sz w:val="24"/>
          <w:szCs w:val="24"/>
        </w:rPr>
      </w:pPr>
    </w:p>
    <w:p w:rsidR="00CE7BC7" w:rsidRPr="009C5DFB" w:rsidRDefault="0042502E">
      <w:pPr>
        <w:pStyle w:val="a5"/>
        <w:numPr>
          <w:ilvl w:val="0"/>
          <w:numId w:val="2"/>
        </w:numPr>
        <w:tabs>
          <w:tab w:val="left" w:pos="1025"/>
        </w:tabs>
        <w:spacing w:before="0" w:line="259" w:lineRule="auto"/>
        <w:ind w:firstLine="540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Порядок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информирования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населения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об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установке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дорожного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знака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или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нанесения разметки на автомобильных дорогах местного значения </w:t>
      </w:r>
      <w:r w:rsidR="009C5DFB">
        <w:rPr>
          <w:rFonts w:ascii="Arial" w:hAnsi="Arial" w:cs="Arial"/>
          <w:sz w:val="24"/>
          <w:szCs w:val="24"/>
        </w:rPr>
        <w:t xml:space="preserve">Вишневского сельсовета Купинского района Новосибирской области </w:t>
      </w:r>
      <w:r w:rsidRPr="009C5DFB">
        <w:rPr>
          <w:rFonts w:ascii="Arial" w:hAnsi="Arial" w:cs="Arial"/>
          <w:sz w:val="24"/>
          <w:szCs w:val="24"/>
        </w:rPr>
        <w:t>разработан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целях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предупреждения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9C5DFB">
        <w:rPr>
          <w:rFonts w:ascii="Arial" w:hAnsi="Arial" w:cs="Arial"/>
          <w:sz w:val="24"/>
          <w:szCs w:val="24"/>
        </w:rPr>
        <w:t>дорожно</w:t>
      </w:r>
      <w:proofErr w:type="spellEnd"/>
      <w:r w:rsidR="009C5DFB">
        <w:rPr>
          <w:rFonts w:ascii="Arial" w:hAnsi="Arial" w:cs="Arial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-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транспортных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происшествий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автомобильных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дорогах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местного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значения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границах</w:t>
      </w:r>
      <w:r w:rsidR="009C5DFB">
        <w:rPr>
          <w:rFonts w:ascii="Arial" w:hAnsi="Arial" w:cs="Arial"/>
          <w:sz w:val="24"/>
          <w:szCs w:val="24"/>
        </w:rPr>
        <w:t xml:space="preserve"> Вишневского сельсовета Купинского района Новосибирской области</w:t>
      </w:r>
      <w:r w:rsidRPr="009C5DFB">
        <w:rPr>
          <w:rFonts w:ascii="Arial" w:hAnsi="Arial" w:cs="Arial"/>
          <w:sz w:val="24"/>
          <w:szCs w:val="24"/>
        </w:rPr>
        <w:t>.</w:t>
      </w:r>
    </w:p>
    <w:p w:rsidR="00CE7BC7" w:rsidRPr="009C5DFB" w:rsidRDefault="0042502E">
      <w:pPr>
        <w:pStyle w:val="a5"/>
        <w:numPr>
          <w:ilvl w:val="0"/>
          <w:numId w:val="2"/>
        </w:numPr>
        <w:tabs>
          <w:tab w:val="left" w:pos="930"/>
        </w:tabs>
        <w:spacing w:line="259" w:lineRule="auto"/>
        <w:ind w:right="165" w:firstLine="540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Задачами настоящего Порядка являются: охрана жизни, здоровья и имущества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граждан, защита их прав и законных интересов, а также защита интересов общества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путем предупреждения дорожно-транспортных происшествий, снижения тяжести их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последствий</w:t>
      </w:r>
      <w:r w:rsidRPr="009C5DFB">
        <w:rPr>
          <w:rFonts w:ascii="Arial" w:hAnsi="Arial" w:cs="Arial"/>
          <w:spacing w:val="-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автомобильных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дорогах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местного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значения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границах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="00386B04"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Pr="009C5DFB">
        <w:rPr>
          <w:rFonts w:ascii="Arial" w:hAnsi="Arial" w:cs="Arial"/>
          <w:sz w:val="24"/>
          <w:szCs w:val="24"/>
        </w:rPr>
        <w:t>.</w:t>
      </w:r>
    </w:p>
    <w:p w:rsidR="00CE7BC7" w:rsidRPr="009C5DFB" w:rsidRDefault="0042502E">
      <w:pPr>
        <w:pStyle w:val="a5"/>
        <w:numPr>
          <w:ilvl w:val="0"/>
          <w:numId w:val="2"/>
        </w:numPr>
        <w:tabs>
          <w:tab w:val="left" w:pos="928"/>
        </w:tabs>
        <w:spacing w:before="158" w:line="259" w:lineRule="auto"/>
        <w:ind w:right="163" w:firstLine="540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Не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proofErr w:type="gramStart"/>
      <w:r w:rsidRPr="009C5DFB">
        <w:rPr>
          <w:rFonts w:ascii="Arial" w:hAnsi="Arial" w:cs="Arial"/>
          <w:sz w:val="24"/>
          <w:szCs w:val="24"/>
        </w:rPr>
        <w:t>позднее</w:t>
      </w:r>
      <w:proofErr w:type="gramEnd"/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чем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за</w:t>
      </w:r>
      <w:r w:rsidRPr="009C5DFB">
        <w:rPr>
          <w:rFonts w:ascii="Arial" w:hAnsi="Arial" w:cs="Arial"/>
          <w:spacing w:val="-4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двадцать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дней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установки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дорожного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знака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или</w:t>
      </w:r>
      <w:r w:rsidRPr="009C5DFB">
        <w:rPr>
          <w:rFonts w:ascii="Arial" w:hAnsi="Arial" w:cs="Arial"/>
          <w:spacing w:val="-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нанесения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разметки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(выполняющей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функции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этих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знаков),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запрещающих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въезд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всех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транспортных</w:t>
      </w:r>
      <w:r w:rsidRPr="009C5DFB">
        <w:rPr>
          <w:rFonts w:ascii="Arial" w:hAnsi="Arial" w:cs="Arial"/>
          <w:spacing w:val="-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средств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</w:t>
      </w:r>
      <w:r w:rsidRPr="009C5DFB">
        <w:rPr>
          <w:rFonts w:ascii="Arial" w:hAnsi="Arial" w:cs="Arial"/>
          <w:spacing w:val="-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данном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направлении</w:t>
      </w:r>
      <w:r w:rsidRPr="009C5DFB">
        <w:rPr>
          <w:rFonts w:ascii="Arial" w:hAnsi="Arial" w:cs="Arial"/>
          <w:spacing w:val="-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(знак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3.1,</w:t>
      </w:r>
      <w:r w:rsidRPr="009C5DFB">
        <w:rPr>
          <w:rFonts w:ascii="Arial" w:hAnsi="Arial" w:cs="Arial"/>
          <w:spacing w:val="-6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предусмотренного</w:t>
      </w:r>
      <w:r w:rsidRPr="009C5DFB">
        <w:rPr>
          <w:rFonts w:ascii="Arial" w:hAnsi="Arial" w:cs="Arial"/>
          <w:spacing w:val="-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Правилами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дорожного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движения,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утвержденными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постановление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Правительства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Российской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Федерации</w:t>
      </w:r>
      <w:r w:rsidRPr="009C5DFB">
        <w:rPr>
          <w:rFonts w:ascii="Arial" w:hAnsi="Arial" w:cs="Arial"/>
          <w:spacing w:val="-9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от</w:t>
      </w:r>
      <w:r w:rsidRPr="009C5DFB">
        <w:rPr>
          <w:rFonts w:ascii="Arial" w:hAnsi="Arial" w:cs="Arial"/>
          <w:spacing w:val="-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23.10.1993</w:t>
      </w:r>
      <w:r w:rsidRPr="009C5DFB">
        <w:rPr>
          <w:rFonts w:ascii="Arial" w:hAnsi="Arial" w:cs="Arial"/>
          <w:spacing w:val="-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№</w:t>
      </w:r>
      <w:r w:rsidRPr="009C5DFB">
        <w:rPr>
          <w:rFonts w:ascii="Arial" w:hAnsi="Arial" w:cs="Arial"/>
          <w:spacing w:val="-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1090</w:t>
      </w:r>
      <w:r w:rsidRPr="009C5DFB">
        <w:rPr>
          <w:rFonts w:ascii="Arial" w:hAnsi="Arial" w:cs="Arial"/>
          <w:spacing w:val="-9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(далее</w:t>
      </w:r>
      <w:r w:rsidRPr="009C5DFB">
        <w:rPr>
          <w:rFonts w:ascii="Arial" w:hAnsi="Arial" w:cs="Arial"/>
          <w:spacing w:val="-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–</w:t>
      </w:r>
      <w:r w:rsidRPr="009C5DFB">
        <w:rPr>
          <w:rFonts w:ascii="Arial" w:hAnsi="Arial" w:cs="Arial"/>
          <w:spacing w:val="-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ПДД),</w:t>
      </w:r>
      <w:r w:rsidRPr="009C5DFB">
        <w:rPr>
          <w:rFonts w:ascii="Arial" w:hAnsi="Arial" w:cs="Arial"/>
          <w:spacing w:val="-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остановку</w:t>
      </w:r>
      <w:r w:rsidRPr="009C5DFB">
        <w:rPr>
          <w:rFonts w:ascii="Arial" w:hAnsi="Arial" w:cs="Arial"/>
          <w:spacing w:val="-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или</w:t>
      </w:r>
      <w:r w:rsidRPr="009C5DFB">
        <w:rPr>
          <w:rFonts w:ascii="Arial" w:hAnsi="Arial" w:cs="Arial"/>
          <w:spacing w:val="-9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стоянку</w:t>
      </w:r>
      <w:r w:rsidRPr="009C5DFB">
        <w:rPr>
          <w:rFonts w:ascii="Arial" w:hAnsi="Arial" w:cs="Arial"/>
          <w:spacing w:val="-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транспортных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средств (знаки: 3.27, 3.28, 3.29, 3.30 ПДД) либо обозначающих дорогу или проезжую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часть с односторонним движением либо выезд на такую дорогу или проезжую часть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(знаки:</w:t>
      </w:r>
      <w:r w:rsidRPr="009C5DFB">
        <w:rPr>
          <w:rFonts w:ascii="Arial" w:hAnsi="Arial" w:cs="Arial"/>
          <w:spacing w:val="-1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5.5,</w:t>
      </w:r>
      <w:r w:rsidRPr="009C5DFB">
        <w:rPr>
          <w:rFonts w:ascii="Arial" w:hAnsi="Arial" w:cs="Arial"/>
          <w:spacing w:val="-1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5.7.1,</w:t>
      </w:r>
      <w:r w:rsidRPr="009C5DFB">
        <w:rPr>
          <w:rFonts w:ascii="Arial" w:hAnsi="Arial" w:cs="Arial"/>
          <w:spacing w:val="-1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5.7.2</w:t>
      </w:r>
      <w:r w:rsidRPr="009C5DFB">
        <w:rPr>
          <w:rFonts w:ascii="Arial" w:hAnsi="Arial" w:cs="Arial"/>
          <w:spacing w:val="-1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ПДД),</w:t>
      </w:r>
      <w:r w:rsidRPr="009C5DFB">
        <w:rPr>
          <w:rFonts w:ascii="Arial" w:hAnsi="Arial" w:cs="Arial"/>
          <w:spacing w:val="-1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граждане</w:t>
      </w:r>
      <w:r w:rsidRPr="009C5DFB">
        <w:rPr>
          <w:rFonts w:ascii="Arial" w:hAnsi="Arial" w:cs="Arial"/>
          <w:spacing w:val="-1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информируются</w:t>
      </w:r>
      <w:r w:rsidRPr="009C5DFB">
        <w:rPr>
          <w:rFonts w:ascii="Arial" w:hAnsi="Arial" w:cs="Arial"/>
          <w:spacing w:val="-1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</w:t>
      </w:r>
      <w:r w:rsidRPr="009C5DFB">
        <w:rPr>
          <w:rFonts w:ascii="Arial" w:hAnsi="Arial" w:cs="Arial"/>
          <w:spacing w:val="-1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введении</w:t>
      </w:r>
      <w:r w:rsidRPr="009C5DFB">
        <w:rPr>
          <w:rFonts w:ascii="Arial" w:hAnsi="Arial" w:cs="Arial"/>
          <w:spacing w:val="-1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соответствующего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запрета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(или)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изменении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схемы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организации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дорожного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движения,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также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причинах принятия такого решения на автомобильных дорогах местного значения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="00606E7A"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Pr="009C5DFB">
        <w:rPr>
          <w:rFonts w:ascii="Arial" w:hAnsi="Arial" w:cs="Arial"/>
          <w:sz w:val="24"/>
          <w:szCs w:val="24"/>
        </w:rPr>
        <w:t>.</w:t>
      </w:r>
    </w:p>
    <w:p w:rsidR="00CE7BC7" w:rsidRPr="009C5DFB" w:rsidRDefault="0042502E">
      <w:pPr>
        <w:pStyle w:val="a5"/>
        <w:numPr>
          <w:ilvl w:val="0"/>
          <w:numId w:val="2"/>
        </w:numPr>
        <w:tabs>
          <w:tab w:val="left" w:pos="1005"/>
        </w:tabs>
        <w:spacing w:before="157" w:line="259" w:lineRule="auto"/>
        <w:ind w:right="166" w:firstLine="540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Информирование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осуществляется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установленные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пунктом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3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настоящего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Порядка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сроки посредством:</w:t>
      </w:r>
    </w:p>
    <w:p w:rsidR="00CE7BC7" w:rsidRPr="009C5DFB" w:rsidRDefault="0042502E">
      <w:pPr>
        <w:pStyle w:val="a5"/>
        <w:numPr>
          <w:ilvl w:val="0"/>
          <w:numId w:val="1"/>
        </w:numPr>
        <w:tabs>
          <w:tab w:val="left" w:pos="820"/>
        </w:tabs>
        <w:spacing w:before="160" w:line="259" w:lineRule="auto"/>
        <w:ind w:firstLine="540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размещения информации на официальном сайте администрации</w:t>
      </w:r>
      <w:r w:rsidR="00606E7A">
        <w:rPr>
          <w:rFonts w:ascii="Arial" w:hAnsi="Arial" w:cs="Arial"/>
          <w:sz w:val="24"/>
          <w:szCs w:val="24"/>
        </w:rPr>
        <w:t xml:space="preserve"> Вишневского сельсовета Купинского района Новосибирской области</w:t>
      </w:r>
      <w:r w:rsidRPr="009C5DFB">
        <w:rPr>
          <w:rFonts w:ascii="Arial" w:hAnsi="Arial" w:cs="Arial"/>
          <w:sz w:val="24"/>
          <w:szCs w:val="24"/>
        </w:rPr>
        <w:t xml:space="preserve"> в</w:t>
      </w:r>
      <w:r w:rsidRPr="009C5DFB">
        <w:rPr>
          <w:rFonts w:ascii="Arial" w:hAnsi="Arial" w:cs="Arial"/>
          <w:spacing w:val="-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сети</w:t>
      </w:r>
      <w:r w:rsidRPr="009C5DFB">
        <w:rPr>
          <w:rFonts w:ascii="Arial" w:hAnsi="Arial" w:cs="Arial"/>
          <w:spacing w:val="-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Интернет;</w:t>
      </w:r>
    </w:p>
    <w:p w:rsidR="00CE7BC7" w:rsidRPr="009C5DFB" w:rsidRDefault="0042502E">
      <w:pPr>
        <w:pStyle w:val="a5"/>
        <w:numPr>
          <w:ilvl w:val="0"/>
          <w:numId w:val="1"/>
        </w:numPr>
        <w:tabs>
          <w:tab w:val="left" w:pos="811"/>
        </w:tabs>
        <w:spacing w:line="259" w:lineRule="auto"/>
        <w:ind w:firstLine="540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размещения</w:t>
      </w:r>
      <w:r w:rsidRPr="009C5DFB">
        <w:rPr>
          <w:rFonts w:ascii="Arial" w:hAnsi="Arial" w:cs="Arial"/>
          <w:spacing w:val="-1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информации</w:t>
      </w:r>
      <w:r w:rsidRPr="009C5DFB">
        <w:rPr>
          <w:rFonts w:ascii="Arial" w:hAnsi="Arial" w:cs="Arial"/>
          <w:spacing w:val="-1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</w:t>
      </w:r>
      <w:r w:rsidRPr="009C5DFB">
        <w:rPr>
          <w:rFonts w:ascii="Arial" w:hAnsi="Arial" w:cs="Arial"/>
          <w:spacing w:val="-1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информационных</w:t>
      </w:r>
      <w:r w:rsidRPr="009C5DFB">
        <w:rPr>
          <w:rFonts w:ascii="Arial" w:hAnsi="Arial" w:cs="Arial"/>
          <w:spacing w:val="-1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стендах</w:t>
      </w:r>
      <w:r w:rsidRPr="009C5DFB">
        <w:rPr>
          <w:rFonts w:ascii="Arial" w:hAnsi="Arial" w:cs="Arial"/>
          <w:spacing w:val="-10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(табло)</w:t>
      </w:r>
      <w:r w:rsidRPr="009C5DFB">
        <w:rPr>
          <w:rFonts w:ascii="Arial" w:hAnsi="Arial" w:cs="Arial"/>
          <w:spacing w:val="-1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непосредственно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дороге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вблизи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от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места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установки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соответствующих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дорожных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знаков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или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нанесения</w:t>
      </w:r>
      <w:r w:rsidRPr="009C5DFB">
        <w:rPr>
          <w:rFonts w:ascii="Arial" w:hAnsi="Arial" w:cs="Arial"/>
          <w:spacing w:val="-2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разметки;</w:t>
      </w:r>
    </w:p>
    <w:p w:rsidR="00CE7BC7" w:rsidRPr="009C5DFB" w:rsidRDefault="0042502E">
      <w:pPr>
        <w:pStyle w:val="a5"/>
        <w:numPr>
          <w:ilvl w:val="0"/>
          <w:numId w:val="1"/>
        </w:numPr>
        <w:tabs>
          <w:tab w:val="left" w:pos="1106"/>
        </w:tabs>
        <w:ind w:left="1105" w:right="0" w:hanging="448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 xml:space="preserve">опубликования   </w:t>
      </w:r>
      <w:r w:rsidRPr="009C5DFB">
        <w:rPr>
          <w:rFonts w:ascii="Arial" w:hAnsi="Arial" w:cs="Arial"/>
          <w:spacing w:val="1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информации    </w:t>
      </w:r>
      <w:r w:rsidRPr="009C5DFB">
        <w:rPr>
          <w:rFonts w:ascii="Arial" w:hAnsi="Arial" w:cs="Arial"/>
          <w:spacing w:val="1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в    </w:t>
      </w:r>
      <w:r w:rsidRPr="009C5DFB">
        <w:rPr>
          <w:rFonts w:ascii="Arial" w:hAnsi="Arial" w:cs="Arial"/>
          <w:spacing w:val="1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периодическом    </w:t>
      </w:r>
      <w:r w:rsidRPr="009C5DFB">
        <w:rPr>
          <w:rFonts w:ascii="Arial" w:hAnsi="Arial" w:cs="Arial"/>
          <w:spacing w:val="1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 xml:space="preserve">печатном    </w:t>
      </w:r>
      <w:r w:rsidRPr="009C5DFB">
        <w:rPr>
          <w:rFonts w:ascii="Arial" w:hAnsi="Arial" w:cs="Arial"/>
          <w:spacing w:val="13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издании</w:t>
      </w:r>
    </w:p>
    <w:p w:rsidR="00CE7BC7" w:rsidRPr="009C5DFB" w:rsidRDefault="00606E7A">
      <w:pPr>
        <w:rPr>
          <w:rFonts w:ascii="Arial" w:hAnsi="Arial" w:cs="Arial"/>
          <w:sz w:val="24"/>
          <w:szCs w:val="24"/>
        </w:rPr>
        <w:sectPr w:rsidR="00CE7BC7" w:rsidRPr="009C5DFB">
          <w:headerReference w:type="default" r:id="rId7"/>
          <w:pgSz w:w="11910" w:h="16840"/>
          <w:pgMar w:top="980" w:right="400" w:bottom="280" w:left="1300" w:header="753" w:footer="0" w:gutter="0"/>
          <w:pgNumType w:start="2"/>
          <w:cols w:space="720"/>
        </w:sectPr>
      </w:pPr>
      <w:r w:rsidRPr="009C5DFB">
        <w:rPr>
          <w:rFonts w:ascii="Arial" w:hAnsi="Arial" w:cs="Arial"/>
          <w:sz w:val="24"/>
          <w:szCs w:val="24"/>
        </w:rPr>
        <w:t>«Муниципальные ведомости»</w:t>
      </w:r>
      <w:r>
        <w:rPr>
          <w:rFonts w:ascii="Arial" w:hAnsi="Arial" w:cs="Arial"/>
          <w:sz w:val="24"/>
          <w:szCs w:val="24"/>
        </w:rPr>
        <w:t>.</w:t>
      </w:r>
    </w:p>
    <w:p w:rsidR="00CE7BC7" w:rsidRPr="009C5DFB" w:rsidRDefault="00CE7BC7">
      <w:pPr>
        <w:pStyle w:val="a3"/>
        <w:spacing w:before="10"/>
        <w:rPr>
          <w:rFonts w:ascii="Arial" w:hAnsi="Arial" w:cs="Arial"/>
          <w:sz w:val="24"/>
          <w:szCs w:val="24"/>
        </w:rPr>
      </w:pPr>
    </w:p>
    <w:p w:rsidR="00CE7BC7" w:rsidRPr="009C5DFB" w:rsidRDefault="0042502E">
      <w:pPr>
        <w:pStyle w:val="a5"/>
        <w:numPr>
          <w:ilvl w:val="0"/>
          <w:numId w:val="2"/>
        </w:numPr>
        <w:tabs>
          <w:tab w:val="left" w:pos="1209"/>
        </w:tabs>
        <w:spacing w:before="88" w:line="259" w:lineRule="auto"/>
        <w:ind w:firstLine="540"/>
        <w:rPr>
          <w:rFonts w:ascii="Arial" w:hAnsi="Arial" w:cs="Arial"/>
          <w:sz w:val="24"/>
          <w:szCs w:val="24"/>
        </w:rPr>
      </w:pPr>
      <w:r w:rsidRPr="009C5DFB">
        <w:rPr>
          <w:rFonts w:ascii="Arial" w:hAnsi="Arial" w:cs="Arial"/>
          <w:sz w:val="24"/>
          <w:szCs w:val="24"/>
        </w:rPr>
        <w:t>В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качестве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дополнительных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источников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информирования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могут</w:t>
      </w:r>
      <w:r w:rsidRPr="009C5DFB">
        <w:rPr>
          <w:rFonts w:ascii="Arial" w:hAnsi="Arial" w:cs="Arial"/>
          <w:spacing w:val="-65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использоваться иные источники, в том числе печатные и телевизионные средства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массовой</w:t>
      </w:r>
      <w:r w:rsidRPr="009C5DFB">
        <w:rPr>
          <w:rFonts w:ascii="Arial" w:hAnsi="Arial" w:cs="Arial"/>
          <w:spacing w:val="-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информации.</w:t>
      </w:r>
    </w:p>
    <w:p w:rsidR="00CE7BC7" w:rsidRPr="00523829" w:rsidRDefault="0042502E">
      <w:pPr>
        <w:pStyle w:val="a5"/>
        <w:numPr>
          <w:ilvl w:val="0"/>
          <w:numId w:val="2"/>
        </w:numPr>
        <w:tabs>
          <w:tab w:val="left" w:pos="939"/>
          <w:tab w:val="left" w:pos="5178"/>
        </w:tabs>
        <w:spacing w:before="160" w:line="259" w:lineRule="auto"/>
        <w:ind w:firstLine="540"/>
        <w:rPr>
          <w:rFonts w:ascii="Arial" w:hAnsi="Arial" w:cs="Arial"/>
          <w:i/>
          <w:sz w:val="24"/>
          <w:szCs w:val="24"/>
          <w:highlight w:val="yellow"/>
        </w:rPr>
      </w:pPr>
      <w:r w:rsidRPr="009C5DFB">
        <w:rPr>
          <w:rFonts w:ascii="Arial" w:hAnsi="Arial" w:cs="Arial"/>
          <w:sz w:val="24"/>
          <w:szCs w:val="24"/>
        </w:rPr>
        <w:t>Ответственным за информирование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населения об установке дорожного знака</w:t>
      </w:r>
      <w:r w:rsidRPr="009C5DFB">
        <w:rPr>
          <w:rFonts w:ascii="Arial" w:hAnsi="Arial" w:cs="Arial"/>
          <w:spacing w:val="1"/>
          <w:sz w:val="24"/>
          <w:szCs w:val="24"/>
        </w:rPr>
        <w:t xml:space="preserve"> </w:t>
      </w:r>
      <w:r w:rsidRPr="009C5DFB">
        <w:rPr>
          <w:rFonts w:ascii="Arial" w:hAnsi="Arial" w:cs="Arial"/>
          <w:spacing w:val="-1"/>
          <w:sz w:val="24"/>
          <w:szCs w:val="24"/>
        </w:rPr>
        <w:t>или</w:t>
      </w:r>
      <w:r w:rsidRPr="009C5DFB">
        <w:rPr>
          <w:rFonts w:ascii="Arial" w:hAnsi="Arial" w:cs="Arial"/>
          <w:spacing w:val="-17"/>
          <w:sz w:val="24"/>
          <w:szCs w:val="24"/>
        </w:rPr>
        <w:t xml:space="preserve"> </w:t>
      </w:r>
      <w:r w:rsidRPr="009C5DFB">
        <w:rPr>
          <w:rFonts w:ascii="Arial" w:hAnsi="Arial" w:cs="Arial"/>
          <w:spacing w:val="-1"/>
          <w:sz w:val="24"/>
          <w:szCs w:val="24"/>
        </w:rPr>
        <w:t>нанесения</w:t>
      </w:r>
      <w:r w:rsidRPr="009C5DFB">
        <w:rPr>
          <w:rFonts w:ascii="Arial" w:hAnsi="Arial" w:cs="Arial"/>
          <w:spacing w:val="-18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разметки</w:t>
      </w:r>
      <w:r w:rsidRPr="009C5DFB">
        <w:rPr>
          <w:rFonts w:ascii="Arial" w:hAnsi="Arial" w:cs="Arial"/>
          <w:spacing w:val="-17"/>
          <w:sz w:val="24"/>
          <w:szCs w:val="24"/>
        </w:rPr>
        <w:t xml:space="preserve"> </w:t>
      </w:r>
      <w:r w:rsidRPr="009C5DFB">
        <w:rPr>
          <w:rFonts w:ascii="Arial" w:hAnsi="Arial" w:cs="Arial"/>
          <w:sz w:val="24"/>
          <w:szCs w:val="24"/>
        </w:rPr>
        <w:t>являетс</w:t>
      </w:r>
      <w:r w:rsidR="00523829">
        <w:rPr>
          <w:rFonts w:ascii="Arial" w:hAnsi="Arial" w:cs="Arial"/>
          <w:sz w:val="24"/>
          <w:szCs w:val="24"/>
        </w:rPr>
        <w:t xml:space="preserve">я </w:t>
      </w:r>
      <w:r w:rsidR="00523829" w:rsidRPr="00523829">
        <w:rPr>
          <w:rFonts w:ascii="Arial" w:hAnsi="Arial" w:cs="Arial"/>
          <w:sz w:val="24"/>
          <w:szCs w:val="24"/>
          <w:highlight w:val="yellow"/>
        </w:rPr>
        <w:t xml:space="preserve">глава Вишневского сельсовета Купинского района Новосибирской области. </w:t>
      </w:r>
    </w:p>
    <w:sectPr w:rsidR="00CE7BC7" w:rsidRPr="00523829" w:rsidSect="00CE7BC7">
      <w:pgSz w:w="11910" w:h="16840"/>
      <w:pgMar w:top="980" w:right="400" w:bottom="280" w:left="1300" w:header="753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52CA" w:rsidRDefault="006F52CA" w:rsidP="00CE7BC7">
      <w:r>
        <w:separator/>
      </w:r>
    </w:p>
  </w:endnote>
  <w:endnote w:type="continuationSeparator" w:id="0">
    <w:p w:rsidR="006F52CA" w:rsidRDefault="006F52CA" w:rsidP="00CE7B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52CA" w:rsidRDefault="006F52CA" w:rsidP="00CE7BC7">
      <w:r>
        <w:separator/>
      </w:r>
    </w:p>
  </w:footnote>
  <w:footnote w:type="continuationSeparator" w:id="0">
    <w:p w:rsidR="006F52CA" w:rsidRDefault="006F52CA" w:rsidP="00CE7B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7BC7" w:rsidRDefault="00AC7383">
    <w:pPr>
      <w:pStyle w:val="a3"/>
      <w:spacing w:line="14" w:lineRule="auto"/>
      <w:rPr>
        <w:sz w:val="20"/>
      </w:rPr>
    </w:pPr>
    <w:r w:rsidRPr="00AC7383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13.15pt;margin-top:36.65pt;width:11.6pt;height:13pt;z-index:-251658752;mso-position-horizontal-relative:page;mso-position-vertical-relative:page" filled="f" stroked="f">
          <v:textbox inset="0,0,0,0">
            <w:txbxContent>
              <w:p w:rsidR="00CE7BC7" w:rsidRDefault="00AC7383">
                <w:pPr>
                  <w:spacing w:line="244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42502E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523829">
                  <w:rPr>
                    <w:rFonts w:ascii="Calibri"/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A5A21"/>
    <w:multiLevelType w:val="hybridMultilevel"/>
    <w:tmpl w:val="D4961A52"/>
    <w:lvl w:ilvl="0" w:tplc="18805AAE">
      <w:numFmt w:val="bullet"/>
      <w:lvlText w:val="-"/>
      <w:lvlJc w:val="left"/>
      <w:pPr>
        <w:ind w:left="118" w:hanging="162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1" w:tplc="59185CEC">
      <w:numFmt w:val="bullet"/>
      <w:lvlText w:val="•"/>
      <w:lvlJc w:val="left"/>
      <w:pPr>
        <w:ind w:left="1128" w:hanging="162"/>
      </w:pPr>
      <w:rPr>
        <w:rFonts w:hint="default"/>
        <w:lang w:val="ru-RU" w:eastAsia="en-US" w:bidi="ar-SA"/>
      </w:rPr>
    </w:lvl>
    <w:lvl w:ilvl="2" w:tplc="54A4A64E">
      <w:numFmt w:val="bullet"/>
      <w:lvlText w:val="•"/>
      <w:lvlJc w:val="left"/>
      <w:pPr>
        <w:ind w:left="2137" w:hanging="162"/>
      </w:pPr>
      <w:rPr>
        <w:rFonts w:hint="default"/>
        <w:lang w:val="ru-RU" w:eastAsia="en-US" w:bidi="ar-SA"/>
      </w:rPr>
    </w:lvl>
    <w:lvl w:ilvl="3" w:tplc="99502098">
      <w:numFmt w:val="bullet"/>
      <w:lvlText w:val="•"/>
      <w:lvlJc w:val="left"/>
      <w:pPr>
        <w:ind w:left="3145" w:hanging="162"/>
      </w:pPr>
      <w:rPr>
        <w:rFonts w:hint="default"/>
        <w:lang w:val="ru-RU" w:eastAsia="en-US" w:bidi="ar-SA"/>
      </w:rPr>
    </w:lvl>
    <w:lvl w:ilvl="4" w:tplc="D2CA1B54">
      <w:numFmt w:val="bullet"/>
      <w:lvlText w:val="•"/>
      <w:lvlJc w:val="left"/>
      <w:pPr>
        <w:ind w:left="4154" w:hanging="162"/>
      </w:pPr>
      <w:rPr>
        <w:rFonts w:hint="default"/>
        <w:lang w:val="ru-RU" w:eastAsia="en-US" w:bidi="ar-SA"/>
      </w:rPr>
    </w:lvl>
    <w:lvl w:ilvl="5" w:tplc="DC6C97CA">
      <w:numFmt w:val="bullet"/>
      <w:lvlText w:val="•"/>
      <w:lvlJc w:val="left"/>
      <w:pPr>
        <w:ind w:left="5163" w:hanging="162"/>
      </w:pPr>
      <w:rPr>
        <w:rFonts w:hint="default"/>
        <w:lang w:val="ru-RU" w:eastAsia="en-US" w:bidi="ar-SA"/>
      </w:rPr>
    </w:lvl>
    <w:lvl w:ilvl="6" w:tplc="CB38DCBA">
      <w:numFmt w:val="bullet"/>
      <w:lvlText w:val="•"/>
      <w:lvlJc w:val="left"/>
      <w:pPr>
        <w:ind w:left="6171" w:hanging="162"/>
      </w:pPr>
      <w:rPr>
        <w:rFonts w:hint="default"/>
        <w:lang w:val="ru-RU" w:eastAsia="en-US" w:bidi="ar-SA"/>
      </w:rPr>
    </w:lvl>
    <w:lvl w:ilvl="7" w:tplc="551A482A">
      <w:numFmt w:val="bullet"/>
      <w:lvlText w:val="•"/>
      <w:lvlJc w:val="left"/>
      <w:pPr>
        <w:ind w:left="7180" w:hanging="162"/>
      </w:pPr>
      <w:rPr>
        <w:rFonts w:hint="default"/>
        <w:lang w:val="ru-RU" w:eastAsia="en-US" w:bidi="ar-SA"/>
      </w:rPr>
    </w:lvl>
    <w:lvl w:ilvl="8" w:tplc="F6B06464">
      <w:numFmt w:val="bullet"/>
      <w:lvlText w:val="•"/>
      <w:lvlJc w:val="left"/>
      <w:pPr>
        <w:ind w:left="8188" w:hanging="162"/>
      </w:pPr>
      <w:rPr>
        <w:rFonts w:hint="default"/>
        <w:lang w:val="ru-RU" w:eastAsia="en-US" w:bidi="ar-SA"/>
      </w:rPr>
    </w:lvl>
  </w:abstractNum>
  <w:abstractNum w:abstractNumId="1">
    <w:nsid w:val="47BB0FFF"/>
    <w:multiLevelType w:val="hybridMultilevel"/>
    <w:tmpl w:val="383CE6FC"/>
    <w:lvl w:ilvl="0" w:tplc="E248709E">
      <w:start w:val="1"/>
      <w:numFmt w:val="decimal"/>
      <w:lvlText w:val="%1."/>
      <w:lvlJc w:val="left"/>
      <w:pPr>
        <w:ind w:left="118" w:hanging="327"/>
        <w:jc w:val="right"/>
      </w:pPr>
      <w:rPr>
        <w:rFonts w:ascii="Arial" w:eastAsia="Times New Roman" w:hAnsi="Arial" w:cs="Arial" w:hint="default"/>
        <w:w w:val="100"/>
        <w:sz w:val="24"/>
        <w:szCs w:val="24"/>
        <w:lang w:val="ru-RU" w:eastAsia="en-US" w:bidi="ar-SA"/>
      </w:rPr>
    </w:lvl>
    <w:lvl w:ilvl="1" w:tplc="315628BA">
      <w:numFmt w:val="bullet"/>
      <w:lvlText w:val="•"/>
      <w:lvlJc w:val="left"/>
      <w:pPr>
        <w:ind w:left="1128" w:hanging="327"/>
      </w:pPr>
      <w:rPr>
        <w:rFonts w:hint="default"/>
        <w:lang w:val="ru-RU" w:eastAsia="en-US" w:bidi="ar-SA"/>
      </w:rPr>
    </w:lvl>
    <w:lvl w:ilvl="2" w:tplc="F3BAD142">
      <w:numFmt w:val="bullet"/>
      <w:lvlText w:val="•"/>
      <w:lvlJc w:val="left"/>
      <w:pPr>
        <w:ind w:left="2137" w:hanging="327"/>
      </w:pPr>
      <w:rPr>
        <w:rFonts w:hint="default"/>
        <w:lang w:val="ru-RU" w:eastAsia="en-US" w:bidi="ar-SA"/>
      </w:rPr>
    </w:lvl>
    <w:lvl w:ilvl="3" w:tplc="4C42D506">
      <w:numFmt w:val="bullet"/>
      <w:lvlText w:val="•"/>
      <w:lvlJc w:val="left"/>
      <w:pPr>
        <w:ind w:left="3145" w:hanging="327"/>
      </w:pPr>
      <w:rPr>
        <w:rFonts w:hint="default"/>
        <w:lang w:val="ru-RU" w:eastAsia="en-US" w:bidi="ar-SA"/>
      </w:rPr>
    </w:lvl>
    <w:lvl w:ilvl="4" w:tplc="01DC91C6">
      <w:numFmt w:val="bullet"/>
      <w:lvlText w:val="•"/>
      <w:lvlJc w:val="left"/>
      <w:pPr>
        <w:ind w:left="4154" w:hanging="327"/>
      </w:pPr>
      <w:rPr>
        <w:rFonts w:hint="default"/>
        <w:lang w:val="ru-RU" w:eastAsia="en-US" w:bidi="ar-SA"/>
      </w:rPr>
    </w:lvl>
    <w:lvl w:ilvl="5" w:tplc="BACA6CE0">
      <w:numFmt w:val="bullet"/>
      <w:lvlText w:val="•"/>
      <w:lvlJc w:val="left"/>
      <w:pPr>
        <w:ind w:left="5163" w:hanging="327"/>
      </w:pPr>
      <w:rPr>
        <w:rFonts w:hint="default"/>
        <w:lang w:val="ru-RU" w:eastAsia="en-US" w:bidi="ar-SA"/>
      </w:rPr>
    </w:lvl>
    <w:lvl w:ilvl="6" w:tplc="6074A7AE">
      <w:numFmt w:val="bullet"/>
      <w:lvlText w:val="•"/>
      <w:lvlJc w:val="left"/>
      <w:pPr>
        <w:ind w:left="6171" w:hanging="327"/>
      </w:pPr>
      <w:rPr>
        <w:rFonts w:hint="default"/>
        <w:lang w:val="ru-RU" w:eastAsia="en-US" w:bidi="ar-SA"/>
      </w:rPr>
    </w:lvl>
    <w:lvl w:ilvl="7" w:tplc="6F1616DE">
      <w:numFmt w:val="bullet"/>
      <w:lvlText w:val="•"/>
      <w:lvlJc w:val="left"/>
      <w:pPr>
        <w:ind w:left="7180" w:hanging="327"/>
      </w:pPr>
      <w:rPr>
        <w:rFonts w:hint="default"/>
        <w:lang w:val="ru-RU" w:eastAsia="en-US" w:bidi="ar-SA"/>
      </w:rPr>
    </w:lvl>
    <w:lvl w:ilvl="8" w:tplc="C4D4B51E">
      <w:numFmt w:val="bullet"/>
      <w:lvlText w:val="•"/>
      <w:lvlJc w:val="left"/>
      <w:pPr>
        <w:ind w:left="8188" w:hanging="327"/>
      </w:pPr>
      <w:rPr>
        <w:rFonts w:hint="default"/>
        <w:lang w:val="ru-RU" w:eastAsia="en-US" w:bidi="ar-SA"/>
      </w:rPr>
    </w:lvl>
  </w:abstractNum>
  <w:abstractNum w:abstractNumId="2">
    <w:nsid w:val="756A2772"/>
    <w:multiLevelType w:val="hybridMultilevel"/>
    <w:tmpl w:val="0C962EF0"/>
    <w:lvl w:ilvl="0" w:tplc="0C42A366">
      <w:start w:val="1"/>
      <w:numFmt w:val="decimal"/>
      <w:lvlText w:val="%1."/>
      <w:lvlJc w:val="left"/>
      <w:pPr>
        <w:ind w:left="118" w:hanging="367"/>
      </w:pPr>
      <w:rPr>
        <w:rFonts w:ascii="Arial" w:eastAsia="Times New Roman" w:hAnsi="Arial" w:cs="Arial" w:hint="default"/>
        <w:i w:val="0"/>
        <w:w w:val="100"/>
        <w:sz w:val="24"/>
        <w:szCs w:val="24"/>
        <w:lang w:val="ru-RU" w:eastAsia="en-US" w:bidi="ar-SA"/>
      </w:rPr>
    </w:lvl>
    <w:lvl w:ilvl="1" w:tplc="6D76C040">
      <w:numFmt w:val="bullet"/>
      <w:lvlText w:val="•"/>
      <w:lvlJc w:val="left"/>
      <w:pPr>
        <w:ind w:left="1128" w:hanging="367"/>
      </w:pPr>
      <w:rPr>
        <w:rFonts w:hint="default"/>
        <w:lang w:val="ru-RU" w:eastAsia="en-US" w:bidi="ar-SA"/>
      </w:rPr>
    </w:lvl>
    <w:lvl w:ilvl="2" w:tplc="D2964452">
      <w:numFmt w:val="bullet"/>
      <w:lvlText w:val="•"/>
      <w:lvlJc w:val="left"/>
      <w:pPr>
        <w:ind w:left="2137" w:hanging="367"/>
      </w:pPr>
      <w:rPr>
        <w:rFonts w:hint="default"/>
        <w:lang w:val="ru-RU" w:eastAsia="en-US" w:bidi="ar-SA"/>
      </w:rPr>
    </w:lvl>
    <w:lvl w:ilvl="3" w:tplc="851E318E">
      <w:numFmt w:val="bullet"/>
      <w:lvlText w:val="•"/>
      <w:lvlJc w:val="left"/>
      <w:pPr>
        <w:ind w:left="3145" w:hanging="367"/>
      </w:pPr>
      <w:rPr>
        <w:rFonts w:hint="default"/>
        <w:lang w:val="ru-RU" w:eastAsia="en-US" w:bidi="ar-SA"/>
      </w:rPr>
    </w:lvl>
    <w:lvl w:ilvl="4" w:tplc="9DE60884">
      <w:numFmt w:val="bullet"/>
      <w:lvlText w:val="•"/>
      <w:lvlJc w:val="left"/>
      <w:pPr>
        <w:ind w:left="4154" w:hanging="367"/>
      </w:pPr>
      <w:rPr>
        <w:rFonts w:hint="default"/>
        <w:lang w:val="ru-RU" w:eastAsia="en-US" w:bidi="ar-SA"/>
      </w:rPr>
    </w:lvl>
    <w:lvl w:ilvl="5" w:tplc="11CE4D6C">
      <w:numFmt w:val="bullet"/>
      <w:lvlText w:val="•"/>
      <w:lvlJc w:val="left"/>
      <w:pPr>
        <w:ind w:left="5163" w:hanging="367"/>
      </w:pPr>
      <w:rPr>
        <w:rFonts w:hint="default"/>
        <w:lang w:val="ru-RU" w:eastAsia="en-US" w:bidi="ar-SA"/>
      </w:rPr>
    </w:lvl>
    <w:lvl w:ilvl="6" w:tplc="A3D0EC08">
      <w:numFmt w:val="bullet"/>
      <w:lvlText w:val="•"/>
      <w:lvlJc w:val="left"/>
      <w:pPr>
        <w:ind w:left="6171" w:hanging="367"/>
      </w:pPr>
      <w:rPr>
        <w:rFonts w:hint="default"/>
        <w:lang w:val="ru-RU" w:eastAsia="en-US" w:bidi="ar-SA"/>
      </w:rPr>
    </w:lvl>
    <w:lvl w:ilvl="7" w:tplc="8B804084">
      <w:numFmt w:val="bullet"/>
      <w:lvlText w:val="•"/>
      <w:lvlJc w:val="left"/>
      <w:pPr>
        <w:ind w:left="7180" w:hanging="367"/>
      </w:pPr>
      <w:rPr>
        <w:rFonts w:hint="default"/>
        <w:lang w:val="ru-RU" w:eastAsia="en-US" w:bidi="ar-SA"/>
      </w:rPr>
    </w:lvl>
    <w:lvl w:ilvl="8" w:tplc="7CA0AAEC">
      <w:numFmt w:val="bullet"/>
      <w:lvlText w:val="•"/>
      <w:lvlJc w:val="left"/>
      <w:pPr>
        <w:ind w:left="8188" w:hanging="367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51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CE7BC7"/>
    <w:rsid w:val="00386B04"/>
    <w:rsid w:val="0042502E"/>
    <w:rsid w:val="00523829"/>
    <w:rsid w:val="00606E7A"/>
    <w:rsid w:val="006F52CA"/>
    <w:rsid w:val="009C5DFB"/>
    <w:rsid w:val="00AC7383"/>
    <w:rsid w:val="00C512FC"/>
    <w:rsid w:val="00CE7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E7BC7"/>
    <w:rPr>
      <w:rFonts w:ascii="Times New Roman" w:eastAsia="Times New Roman" w:hAnsi="Times New Roman" w:cs="Times New Roman"/>
      <w:lang w:val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5DFB"/>
    <w:pPr>
      <w:keepNext/>
      <w:keepLines/>
      <w:widowControl/>
      <w:autoSpaceDE/>
      <w:autoSpaceDN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7BC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E7BC7"/>
    <w:rPr>
      <w:sz w:val="27"/>
      <w:szCs w:val="27"/>
    </w:rPr>
  </w:style>
  <w:style w:type="paragraph" w:styleId="a4">
    <w:name w:val="Title"/>
    <w:basedOn w:val="a"/>
    <w:uiPriority w:val="1"/>
    <w:qFormat/>
    <w:rsid w:val="00CE7BC7"/>
    <w:pPr>
      <w:ind w:left="15"/>
      <w:jc w:val="center"/>
    </w:pPr>
    <w:rPr>
      <w:sz w:val="28"/>
      <w:szCs w:val="28"/>
    </w:rPr>
  </w:style>
  <w:style w:type="paragraph" w:styleId="a5">
    <w:name w:val="List Paragraph"/>
    <w:basedOn w:val="a"/>
    <w:uiPriority w:val="1"/>
    <w:qFormat/>
    <w:rsid w:val="00CE7BC7"/>
    <w:pPr>
      <w:spacing w:before="159"/>
      <w:ind w:left="118" w:right="164" w:firstLine="540"/>
      <w:jc w:val="both"/>
    </w:pPr>
  </w:style>
  <w:style w:type="paragraph" w:customStyle="1" w:styleId="TableParagraph">
    <w:name w:val="Table Paragraph"/>
    <w:basedOn w:val="a"/>
    <w:uiPriority w:val="1"/>
    <w:qFormat/>
    <w:rsid w:val="00CE7BC7"/>
  </w:style>
  <w:style w:type="character" w:customStyle="1" w:styleId="30">
    <w:name w:val="Заголовок 3 Знак"/>
    <w:basedOn w:val="a0"/>
    <w:link w:val="3"/>
    <w:uiPriority w:val="9"/>
    <w:semiHidden/>
    <w:rsid w:val="009C5DFB"/>
    <w:rPr>
      <w:rFonts w:asciiTheme="majorHAnsi" w:eastAsiaTheme="majorEastAsia" w:hAnsiTheme="majorHAnsi" w:cstheme="majorBidi"/>
      <w:b/>
      <w:bCs/>
      <w:color w:val="4F81BD" w:themeColor="accent1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655</Words>
  <Characters>3737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Контроль за исполнением  настоящего постановления  оставляю за собой.</vt:lpstr>
    </vt:vector>
  </TitlesOfParts>
  <Company>Home</Company>
  <LinksUpToDate>false</LinksUpToDate>
  <CharactersWithSpaces>4384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Афончикова Мария Владимировна</dc:creator>
  <cp:lastModifiedBy>User</cp:lastModifiedBy>
  <cp:revision>3</cp:revision>
  <dcterms:created xsi:type="dcterms:W3CDTF">2024-06-28T05:40:00Z</dcterms:created>
  <dcterms:modified xsi:type="dcterms:W3CDTF">2024-06-28T09:00:00Z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2023-04-24T00:00:00Z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2024-06-28T00:00:00Z</vt:filetime>
  </property>
</Properties>
</file>