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72" w:rsidRDefault="002F7672" w:rsidP="002F7672">
      <w:pPr>
        <w:pStyle w:val="ConsPlusNormal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Опубликовано в информационном бюллетене</w:t>
      </w:r>
    </w:p>
    <w:p w:rsidR="002F7672" w:rsidRPr="002F7672" w:rsidRDefault="002F7672" w:rsidP="002F7672">
      <w:pPr>
        <w:pStyle w:val="ConsPlusNormal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«Муниципальные ведомости» от 27.08.2020 № 8</w:t>
      </w:r>
    </w:p>
    <w:p w:rsidR="002F7672" w:rsidRDefault="002F7672" w:rsidP="00411B2D">
      <w:pPr>
        <w:spacing w:after="0"/>
        <w:jc w:val="center"/>
        <w:rPr>
          <w:rFonts w:ascii="Arial" w:hAnsi="Arial" w:cs="Arial"/>
          <w:b/>
        </w:rPr>
      </w:pPr>
    </w:p>
    <w:p w:rsidR="0064247D" w:rsidRPr="002E6DCE" w:rsidRDefault="0064247D" w:rsidP="00411B2D">
      <w:pPr>
        <w:spacing w:after="0"/>
        <w:jc w:val="center"/>
        <w:rPr>
          <w:rFonts w:ascii="Arial" w:hAnsi="Arial" w:cs="Arial"/>
          <w:b/>
        </w:rPr>
      </w:pPr>
      <w:r w:rsidRPr="002E6DCE">
        <w:rPr>
          <w:rFonts w:ascii="Arial" w:hAnsi="Arial" w:cs="Arial"/>
          <w:b/>
        </w:rPr>
        <w:t>СОВЕТ ДЕПУТАТОВ ВИШНЕВСКОГО СЕЛЬСОВЕТА</w:t>
      </w:r>
    </w:p>
    <w:p w:rsidR="0064247D" w:rsidRPr="002E6DCE" w:rsidRDefault="0064247D" w:rsidP="00411B2D">
      <w:pPr>
        <w:spacing w:after="0"/>
        <w:jc w:val="center"/>
        <w:rPr>
          <w:rFonts w:ascii="Arial" w:hAnsi="Arial" w:cs="Arial"/>
          <w:b/>
        </w:rPr>
      </w:pPr>
      <w:r w:rsidRPr="002E6DCE">
        <w:rPr>
          <w:rFonts w:ascii="Arial" w:hAnsi="Arial" w:cs="Arial"/>
          <w:b/>
        </w:rPr>
        <w:t>КУПИНСКОГО РАЙОНА НОВОСИБИРСКОЙ ОБЛАСТИ</w:t>
      </w:r>
    </w:p>
    <w:p w:rsidR="0064247D" w:rsidRPr="002E6DCE" w:rsidRDefault="0064247D" w:rsidP="00411B2D">
      <w:pPr>
        <w:spacing w:after="0" w:line="240" w:lineRule="auto"/>
        <w:jc w:val="center"/>
        <w:rPr>
          <w:rFonts w:ascii="Arial" w:hAnsi="Arial" w:cs="Arial"/>
          <w:b/>
        </w:rPr>
      </w:pPr>
      <w:r w:rsidRPr="002E6DCE">
        <w:rPr>
          <w:rFonts w:ascii="Arial" w:hAnsi="Arial" w:cs="Arial"/>
          <w:b/>
        </w:rPr>
        <w:t>(пятого созыва)</w:t>
      </w:r>
    </w:p>
    <w:p w:rsidR="0064247D" w:rsidRPr="002E6DCE" w:rsidRDefault="0064247D" w:rsidP="0064247D">
      <w:pPr>
        <w:jc w:val="center"/>
        <w:rPr>
          <w:rFonts w:ascii="Arial" w:hAnsi="Arial" w:cs="Arial"/>
          <w:b/>
        </w:rPr>
      </w:pPr>
    </w:p>
    <w:p w:rsidR="0064247D" w:rsidRPr="002E6DCE" w:rsidRDefault="0064247D" w:rsidP="0064247D">
      <w:pPr>
        <w:jc w:val="center"/>
        <w:rPr>
          <w:rFonts w:ascii="Arial" w:hAnsi="Arial" w:cs="Arial"/>
          <w:b/>
        </w:rPr>
      </w:pPr>
      <w:r w:rsidRPr="002E6DCE">
        <w:rPr>
          <w:rFonts w:ascii="Arial" w:hAnsi="Arial" w:cs="Arial"/>
          <w:b/>
        </w:rPr>
        <w:t>Решение</w:t>
      </w:r>
    </w:p>
    <w:p w:rsidR="0064247D" w:rsidRPr="002E6DCE" w:rsidRDefault="0064247D" w:rsidP="0064247D">
      <w:pPr>
        <w:jc w:val="center"/>
        <w:rPr>
          <w:rFonts w:ascii="Arial" w:hAnsi="Arial" w:cs="Arial"/>
          <w:b/>
        </w:rPr>
      </w:pPr>
      <w:r w:rsidRPr="002E6DCE">
        <w:rPr>
          <w:rFonts w:ascii="Arial" w:hAnsi="Arial" w:cs="Arial"/>
          <w:b/>
        </w:rPr>
        <w:t>Сорок третьей сессии</w:t>
      </w:r>
    </w:p>
    <w:p w:rsidR="0064247D" w:rsidRPr="002E6DCE" w:rsidRDefault="0064247D" w:rsidP="0064247D">
      <w:pPr>
        <w:rPr>
          <w:rFonts w:ascii="Arial" w:hAnsi="Arial" w:cs="Arial"/>
          <w:b/>
        </w:rPr>
      </w:pPr>
    </w:p>
    <w:p w:rsidR="0064247D" w:rsidRPr="002E6DCE" w:rsidRDefault="0064247D" w:rsidP="0064247D">
      <w:pPr>
        <w:rPr>
          <w:rFonts w:ascii="Arial" w:hAnsi="Arial" w:cs="Arial"/>
        </w:rPr>
      </w:pPr>
      <w:r w:rsidRPr="002E6DCE">
        <w:rPr>
          <w:rFonts w:ascii="Arial" w:hAnsi="Arial" w:cs="Arial"/>
        </w:rPr>
        <w:t xml:space="preserve">25.08.2020                                              </w:t>
      </w:r>
      <w:r w:rsidR="004B3531">
        <w:rPr>
          <w:rFonts w:ascii="Arial" w:hAnsi="Arial" w:cs="Arial"/>
        </w:rPr>
        <w:t xml:space="preserve">   </w:t>
      </w:r>
      <w:r w:rsidRPr="002E6DCE">
        <w:rPr>
          <w:rFonts w:ascii="Arial" w:hAnsi="Arial" w:cs="Arial"/>
        </w:rPr>
        <w:t xml:space="preserve"> п. Советский                               </w:t>
      </w:r>
      <w:r>
        <w:rPr>
          <w:rFonts w:ascii="Arial" w:hAnsi="Arial" w:cs="Arial"/>
        </w:rPr>
        <w:t xml:space="preserve">     </w:t>
      </w:r>
      <w:r w:rsidRPr="002E6DCE">
        <w:rPr>
          <w:rFonts w:ascii="Arial" w:hAnsi="Arial" w:cs="Arial"/>
        </w:rPr>
        <w:t xml:space="preserve">      </w:t>
      </w:r>
      <w:r w:rsidR="004B3531">
        <w:rPr>
          <w:rFonts w:ascii="Arial" w:hAnsi="Arial" w:cs="Arial"/>
        </w:rPr>
        <w:t xml:space="preserve">           </w:t>
      </w:r>
      <w:r w:rsidRPr="002E6DCE">
        <w:rPr>
          <w:rFonts w:ascii="Arial" w:hAnsi="Arial" w:cs="Arial"/>
        </w:rPr>
        <w:t xml:space="preserve">  № 20</w:t>
      </w:r>
      <w:r w:rsidR="004B3531">
        <w:rPr>
          <w:rFonts w:ascii="Arial" w:hAnsi="Arial" w:cs="Arial"/>
        </w:rPr>
        <w:t>3</w:t>
      </w:r>
    </w:p>
    <w:p w:rsidR="0064247D" w:rsidRPr="002E6DCE" w:rsidRDefault="0064247D" w:rsidP="004B3531">
      <w:pPr>
        <w:pStyle w:val="aa"/>
        <w:rPr>
          <w:rFonts w:ascii="Arial" w:hAnsi="Arial" w:cs="Arial"/>
        </w:rPr>
      </w:pPr>
    </w:p>
    <w:p w:rsidR="0064247D" w:rsidRPr="002E6DCE" w:rsidRDefault="0064247D" w:rsidP="0064247D">
      <w:pPr>
        <w:pStyle w:val="aa"/>
        <w:ind w:firstLine="720"/>
        <w:rPr>
          <w:rFonts w:ascii="Arial" w:hAnsi="Arial" w:cs="Arial"/>
        </w:rPr>
      </w:pPr>
    </w:p>
    <w:p w:rsidR="0064247D" w:rsidRPr="002E6DCE" w:rsidRDefault="0064247D" w:rsidP="004B3531">
      <w:pPr>
        <w:pStyle w:val="aa"/>
        <w:ind w:firstLine="720"/>
        <w:jc w:val="center"/>
        <w:rPr>
          <w:rFonts w:ascii="Arial" w:hAnsi="Arial" w:cs="Arial"/>
        </w:rPr>
      </w:pPr>
    </w:p>
    <w:p w:rsidR="004B3531" w:rsidRPr="004B3531" w:rsidRDefault="0064247D" w:rsidP="004B353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B3531">
        <w:rPr>
          <w:rFonts w:ascii="Arial" w:hAnsi="Arial" w:cs="Arial"/>
          <w:b/>
          <w:color w:val="000000"/>
          <w:sz w:val="24"/>
          <w:szCs w:val="24"/>
          <w:lang w:bidi="ru-RU"/>
        </w:rPr>
        <w:t>О</w:t>
      </w:r>
      <w:r w:rsidRPr="002E6DCE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4B3531">
        <w:rPr>
          <w:rFonts w:ascii="Arial" w:hAnsi="Arial" w:cs="Arial"/>
          <w:b/>
          <w:sz w:val="24"/>
          <w:szCs w:val="24"/>
        </w:rPr>
        <w:t xml:space="preserve">порядке </w:t>
      </w:r>
      <w:r w:rsidR="004B3531" w:rsidRPr="00411B2D">
        <w:rPr>
          <w:rFonts w:ascii="Arial" w:hAnsi="Arial" w:cs="Arial"/>
          <w:b/>
          <w:sz w:val="24"/>
          <w:szCs w:val="24"/>
        </w:rPr>
        <w:t>принятия решения о применении к отдельным лицам, замещающим муниципальные должности в</w:t>
      </w:r>
      <w:r w:rsidR="004B3531" w:rsidRPr="00411B2D">
        <w:rPr>
          <w:rFonts w:ascii="Arial" w:hAnsi="Arial" w:cs="Arial"/>
          <w:b/>
          <w:i/>
          <w:sz w:val="24"/>
          <w:szCs w:val="24"/>
        </w:rPr>
        <w:t xml:space="preserve"> </w:t>
      </w:r>
      <w:r w:rsidR="004B3531" w:rsidRPr="004B3531">
        <w:rPr>
          <w:rFonts w:ascii="Arial" w:hAnsi="Arial" w:cs="Arial"/>
          <w:b/>
          <w:sz w:val="24"/>
          <w:szCs w:val="24"/>
        </w:rPr>
        <w:t xml:space="preserve">Вишневском сельсовете </w:t>
      </w:r>
      <w:proofErr w:type="spellStart"/>
      <w:r w:rsidR="004B3531" w:rsidRPr="004B3531"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 w:rsidR="004B3531" w:rsidRPr="004B3531"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  <w:r w:rsidR="004B3531" w:rsidRPr="00411B2D">
        <w:rPr>
          <w:rFonts w:ascii="Arial" w:hAnsi="Arial" w:cs="Arial"/>
          <w:b/>
          <w:i/>
          <w:sz w:val="24"/>
          <w:szCs w:val="24"/>
        </w:rPr>
        <w:t xml:space="preserve"> </w:t>
      </w:r>
      <w:r w:rsidR="004B3531" w:rsidRPr="00411B2D">
        <w:rPr>
          <w:rFonts w:ascii="Arial" w:hAnsi="Arial" w:cs="Arial"/>
          <w:b/>
          <w:sz w:val="24"/>
          <w:szCs w:val="24"/>
        </w:rPr>
        <w:t>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proofErr w:type="gramEnd"/>
    </w:p>
    <w:p w:rsidR="0064247D" w:rsidRPr="002E6DCE" w:rsidRDefault="0064247D" w:rsidP="0064247D">
      <w:pPr>
        <w:pStyle w:val="17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64247D" w:rsidRPr="002E6DCE" w:rsidRDefault="0064247D" w:rsidP="0064247D">
      <w:pPr>
        <w:jc w:val="both"/>
        <w:rPr>
          <w:rFonts w:ascii="Arial" w:hAnsi="Arial" w:cs="Arial"/>
        </w:rPr>
      </w:pPr>
    </w:p>
    <w:p w:rsidR="0064247D" w:rsidRPr="002E6DCE" w:rsidRDefault="00742BD6" w:rsidP="00742BD6">
      <w:pPr>
        <w:pStyle w:val="consplustitle"/>
        <w:spacing w:before="0" w:beforeAutospacing="0" w:after="0" w:afterAutospacing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  <w:r w:rsidR="0064247D" w:rsidRPr="002E6DCE">
        <w:rPr>
          <w:rFonts w:ascii="Arial" w:eastAsia="Times New Roman" w:hAnsi="Arial" w:cs="Arial"/>
        </w:rPr>
        <w:t xml:space="preserve">В соответствии с частью 7.3-1 статьи 40 Федерального закона от 6 октября 2003 № </w:t>
      </w:r>
      <w:r>
        <w:rPr>
          <w:rFonts w:ascii="Arial" w:eastAsia="Times New Roman" w:hAnsi="Arial" w:cs="Arial"/>
        </w:rPr>
        <w:t xml:space="preserve">         </w:t>
      </w:r>
      <w:r w:rsidR="0064247D" w:rsidRPr="002E6DCE">
        <w:rPr>
          <w:rFonts w:ascii="Arial" w:eastAsia="Times New Roman" w:hAnsi="Arial" w:cs="Arial"/>
        </w:rPr>
        <w:t>131-ФЗ «Об общих принципах организации местного самоупра</w:t>
      </w:r>
      <w:r>
        <w:rPr>
          <w:rFonts w:ascii="Arial" w:eastAsia="Times New Roman" w:hAnsi="Arial" w:cs="Arial"/>
        </w:rPr>
        <w:t>вления в Российской   Федерации»</w:t>
      </w:r>
      <w:r w:rsidR="0064247D" w:rsidRPr="002E6DCE">
        <w:rPr>
          <w:rFonts w:ascii="Arial" w:eastAsia="Times New Roman" w:hAnsi="Arial" w:cs="Arial"/>
        </w:rPr>
        <w:t>,</w:t>
      </w:r>
      <w:r w:rsidR="0064247D" w:rsidRPr="002E6DCE">
        <w:rPr>
          <w:rFonts w:ascii="Arial" w:hAnsi="Arial" w:cs="Arial"/>
        </w:rPr>
        <w:t xml:space="preserve"> на основании  Устава </w:t>
      </w:r>
      <w:r w:rsidR="0064247D" w:rsidRPr="002E6DCE">
        <w:rPr>
          <w:rFonts w:ascii="Arial" w:hAnsi="Arial" w:cs="Arial"/>
          <w:spacing w:val="-1"/>
        </w:rPr>
        <w:t xml:space="preserve">Вишневского сельсовета, Совет депутатов Вишневского сельсовета </w:t>
      </w:r>
      <w:proofErr w:type="spellStart"/>
      <w:r w:rsidR="0064247D" w:rsidRPr="002E6DCE">
        <w:rPr>
          <w:rFonts w:ascii="Arial" w:hAnsi="Arial" w:cs="Arial"/>
          <w:spacing w:val="-1"/>
        </w:rPr>
        <w:t>Купинского</w:t>
      </w:r>
      <w:proofErr w:type="spellEnd"/>
      <w:r w:rsidR="0064247D" w:rsidRPr="002E6DCE">
        <w:rPr>
          <w:rFonts w:ascii="Arial" w:hAnsi="Arial" w:cs="Arial"/>
          <w:spacing w:val="-1"/>
        </w:rPr>
        <w:t xml:space="preserve"> района Новосибирской области</w:t>
      </w:r>
      <w:r>
        <w:rPr>
          <w:rFonts w:ascii="Arial" w:hAnsi="Arial" w:cs="Arial"/>
          <w:spacing w:val="-1"/>
        </w:rPr>
        <w:t>.</w:t>
      </w:r>
    </w:p>
    <w:p w:rsidR="0064247D" w:rsidRPr="002E6DCE" w:rsidRDefault="0064247D" w:rsidP="0064247D">
      <w:pPr>
        <w:pStyle w:val="consplustitle"/>
        <w:spacing w:before="240" w:beforeAutospacing="0" w:after="240" w:afterAutospacing="0"/>
        <w:ind w:firstLine="708"/>
        <w:rPr>
          <w:rFonts w:ascii="Arial" w:eastAsia="Times New Roman" w:hAnsi="Arial" w:cs="Arial"/>
        </w:rPr>
      </w:pPr>
      <w:r w:rsidRPr="002E6DCE">
        <w:rPr>
          <w:rFonts w:ascii="Arial" w:hAnsi="Arial" w:cs="Arial"/>
        </w:rPr>
        <w:t>РЕШИЛ:</w:t>
      </w:r>
    </w:p>
    <w:p w:rsidR="0064247D" w:rsidRPr="004B3531" w:rsidRDefault="0064247D" w:rsidP="0064247D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lang w:bidi="ru-RU"/>
        </w:rPr>
      </w:pPr>
      <w:proofErr w:type="gramStart"/>
      <w:r w:rsidRPr="002E6DCE">
        <w:rPr>
          <w:rFonts w:ascii="Arial" w:hAnsi="Arial" w:cs="Arial"/>
          <w:bCs/>
          <w:color w:val="000000"/>
        </w:rPr>
        <w:t>1.</w:t>
      </w:r>
      <w:r w:rsidRPr="002E6DCE">
        <w:rPr>
          <w:rFonts w:ascii="Arial" w:hAnsi="Arial" w:cs="Arial"/>
          <w:color w:val="000000"/>
          <w:lang w:bidi="ru-RU"/>
        </w:rPr>
        <w:t xml:space="preserve">Утвердить </w:t>
      </w:r>
      <w:proofErr w:type="spellStart"/>
      <w:r w:rsidR="004B3531">
        <w:rPr>
          <w:rFonts w:ascii="Arial" w:hAnsi="Arial" w:cs="Arial"/>
        </w:rPr>
        <w:t>порядк</w:t>
      </w:r>
      <w:proofErr w:type="spellEnd"/>
      <w:r w:rsidR="004B3531" w:rsidRPr="004B3531">
        <w:rPr>
          <w:rFonts w:ascii="Arial" w:hAnsi="Arial" w:cs="Arial"/>
        </w:rPr>
        <w:t xml:space="preserve"> принятия решения о применении к отдельным лицам, замещающим муниципальные должности в</w:t>
      </w:r>
      <w:r w:rsidR="004B3531" w:rsidRPr="004B3531">
        <w:rPr>
          <w:rFonts w:ascii="Arial" w:hAnsi="Arial" w:cs="Arial"/>
          <w:i/>
        </w:rPr>
        <w:t xml:space="preserve"> </w:t>
      </w:r>
      <w:r w:rsidR="004B3531" w:rsidRPr="004B3531">
        <w:rPr>
          <w:rFonts w:ascii="Arial" w:hAnsi="Arial" w:cs="Arial"/>
        </w:rPr>
        <w:t xml:space="preserve">Вишневском сельсовете </w:t>
      </w:r>
      <w:proofErr w:type="spellStart"/>
      <w:r w:rsidR="004B3531" w:rsidRPr="004B3531">
        <w:rPr>
          <w:rFonts w:ascii="Arial" w:hAnsi="Arial" w:cs="Arial"/>
        </w:rPr>
        <w:t>Купинского</w:t>
      </w:r>
      <w:proofErr w:type="spellEnd"/>
      <w:r w:rsidR="004B3531" w:rsidRPr="004B3531">
        <w:rPr>
          <w:rFonts w:ascii="Arial" w:hAnsi="Arial" w:cs="Arial"/>
        </w:rPr>
        <w:t xml:space="preserve"> района Новосибирской области</w:t>
      </w:r>
      <w:r w:rsidR="004B3531" w:rsidRPr="004B3531">
        <w:rPr>
          <w:rFonts w:ascii="Arial" w:hAnsi="Arial" w:cs="Arial"/>
          <w:i/>
        </w:rPr>
        <w:t xml:space="preserve"> </w:t>
      </w:r>
      <w:r w:rsidR="004B3531" w:rsidRPr="004B3531">
        <w:rPr>
          <w:rFonts w:ascii="Arial" w:hAnsi="Arial" w:cs="Arial"/>
        </w:rPr>
        <w:t>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proofErr w:type="gramEnd"/>
    </w:p>
    <w:p w:rsidR="0064247D" w:rsidRPr="004B3531" w:rsidRDefault="0064247D" w:rsidP="004B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6DCE">
        <w:rPr>
          <w:rFonts w:ascii="Arial" w:hAnsi="Arial" w:cs="Arial"/>
        </w:rPr>
        <w:t xml:space="preserve">        </w:t>
      </w:r>
      <w:r w:rsidR="004B3531">
        <w:rPr>
          <w:rFonts w:ascii="Arial" w:hAnsi="Arial" w:cs="Arial"/>
        </w:rPr>
        <w:t xml:space="preserve">   </w:t>
      </w:r>
      <w:r w:rsidRPr="002E6DCE">
        <w:rPr>
          <w:rFonts w:ascii="Arial" w:hAnsi="Arial" w:cs="Arial"/>
        </w:rPr>
        <w:t>2</w:t>
      </w:r>
      <w:r w:rsidRPr="004B3531">
        <w:rPr>
          <w:rFonts w:ascii="Arial" w:hAnsi="Arial" w:cs="Arial"/>
          <w:sz w:val="24"/>
          <w:szCs w:val="24"/>
        </w:rPr>
        <w:t xml:space="preserve">.Опубликовать настоящее решение  в  периодическом печатном издании «Муниципальные ведомости» и разместить на официальном сайте администрации </w:t>
      </w:r>
      <w:r w:rsidRPr="004B3531">
        <w:rPr>
          <w:rFonts w:ascii="Arial" w:hAnsi="Arial" w:cs="Arial"/>
          <w:spacing w:val="-1"/>
          <w:sz w:val="24"/>
          <w:szCs w:val="24"/>
        </w:rPr>
        <w:t>Вишневского</w:t>
      </w:r>
      <w:r w:rsidRPr="004B3531">
        <w:rPr>
          <w:rFonts w:ascii="Arial" w:hAnsi="Arial" w:cs="Arial"/>
          <w:sz w:val="24"/>
          <w:szCs w:val="24"/>
        </w:rPr>
        <w:t xml:space="preserve"> сельсовета в информационно-телекоммуникационной сети «Интернет».</w:t>
      </w:r>
    </w:p>
    <w:p w:rsidR="0064247D" w:rsidRPr="002E6DCE" w:rsidRDefault="0064247D" w:rsidP="0064247D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E6DCE">
        <w:rPr>
          <w:rFonts w:ascii="Arial" w:hAnsi="Arial" w:cs="Arial"/>
        </w:rPr>
        <w:t>3. Настоящее решение вступает в силу со дня его официального опубликования.</w:t>
      </w:r>
      <w:r w:rsidRPr="002E6DCE">
        <w:rPr>
          <w:rFonts w:ascii="Arial" w:hAnsi="Arial" w:cs="Arial"/>
          <w:color w:val="000000"/>
        </w:rPr>
        <w:tab/>
      </w:r>
    </w:p>
    <w:p w:rsidR="0064247D" w:rsidRPr="002E6DCE" w:rsidRDefault="0064247D" w:rsidP="0064247D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</w:p>
    <w:p w:rsidR="0064247D" w:rsidRPr="002E6DCE" w:rsidRDefault="0064247D" w:rsidP="0064247D">
      <w:pPr>
        <w:jc w:val="both"/>
        <w:rPr>
          <w:rFonts w:ascii="Arial" w:hAnsi="Arial" w:cs="Arial"/>
        </w:rPr>
      </w:pPr>
    </w:p>
    <w:p w:rsidR="0064247D" w:rsidRPr="002E6DCE" w:rsidRDefault="0064247D" w:rsidP="0064247D">
      <w:pPr>
        <w:pStyle w:val="31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E6DCE">
        <w:rPr>
          <w:rFonts w:ascii="Arial" w:hAnsi="Arial" w:cs="Arial"/>
          <w:sz w:val="24"/>
          <w:szCs w:val="24"/>
        </w:rPr>
        <w:t xml:space="preserve">Глава  Вишневского сельсовета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2E6DCE">
        <w:rPr>
          <w:rFonts w:ascii="Arial" w:hAnsi="Arial" w:cs="Arial"/>
          <w:sz w:val="24"/>
          <w:szCs w:val="24"/>
        </w:rPr>
        <w:t xml:space="preserve">                   Председатель Совета Депутатов</w:t>
      </w:r>
    </w:p>
    <w:p w:rsidR="0064247D" w:rsidRPr="002E6DCE" w:rsidRDefault="0064247D" w:rsidP="0064247D">
      <w:pPr>
        <w:pStyle w:val="31"/>
        <w:ind w:left="0"/>
        <w:rPr>
          <w:rFonts w:ascii="Arial" w:hAnsi="Arial" w:cs="Arial"/>
          <w:sz w:val="24"/>
          <w:szCs w:val="24"/>
        </w:rPr>
      </w:pPr>
      <w:r w:rsidRPr="002E6DCE">
        <w:rPr>
          <w:rFonts w:ascii="Arial" w:hAnsi="Arial" w:cs="Arial"/>
          <w:sz w:val="24"/>
          <w:szCs w:val="24"/>
        </w:rPr>
        <w:t xml:space="preserve">                                 О.Г. </w:t>
      </w:r>
      <w:proofErr w:type="spellStart"/>
      <w:r w:rsidRPr="002E6DCE">
        <w:rPr>
          <w:rFonts w:ascii="Arial" w:hAnsi="Arial" w:cs="Arial"/>
          <w:sz w:val="24"/>
          <w:szCs w:val="24"/>
        </w:rPr>
        <w:t>Дупик</w:t>
      </w:r>
      <w:proofErr w:type="spellEnd"/>
      <w:r w:rsidRPr="002E6DCE">
        <w:rPr>
          <w:rFonts w:ascii="Arial" w:hAnsi="Arial" w:cs="Arial"/>
          <w:sz w:val="24"/>
          <w:szCs w:val="24"/>
        </w:rPr>
        <w:t xml:space="preserve">                                                            Н.Ф.Черновол</w:t>
      </w:r>
    </w:p>
    <w:p w:rsidR="0064247D" w:rsidRDefault="0064247D" w:rsidP="0064247D">
      <w:pPr>
        <w:rPr>
          <w:rFonts w:ascii="Arial" w:hAnsi="Arial" w:cs="Arial"/>
        </w:rPr>
      </w:pPr>
    </w:p>
    <w:p w:rsidR="00411B2D" w:rsidRPr="0064247D" w:rsidRDefault="00411B2D" w:rsidP="0064247D">
      <w:pPr>
        <w:rPr>
          <w:rFonts w:ascii="Arial" w:hAnsi="Arial" w:cs="Arial"/>
        </w:rPr>
      </w:pPr>
    </w:p>
    <w:p w:rsidR="0064247D" w:rsidRDefault="0064247D" w:rsidP="004B35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4247D" w:rsidRDefault="0064247D" w:rsidP="00D05A1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3531" w:rsidRDefault="004B3531" w:rsidP="00D05A1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3531" w:rsidRDefault="004B3531" w:rsidP="004B353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2BD6" w:rsidRDefault="00742BD6" w:rsidP="004B353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2BD6" w:rsidRDefault="00742BD6" w:rsidP="002F7672">
      <w:pPr>
        <w:contextualSpacing/>
        <w:rPr>
          <w:rFonts w:ascii="Arial" w:hAnsi="Arial" w:cs="Arial"/>
          <w:sz w:val="24"/>
          <w:szCs w:val="24"/>
        </w:rPr>
      </w:pPr>
    </w:p>
    <w:p w:rsidR="00D05A19" w:rsidRPr="00411B2D" w:rsidRDefault="00D05A19" w:rsidP="004B3531">
      <w:pPr>
        <w:contextualSpacing/>
        <w:jc w:val="right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>УТВЕРЖДЕН</w:t>
      </w:r>
    </w:p>
    <w:p w:rsidR="00D05A19" w:rsidRPr="00411B2D" w:rsidRDefault="00D05A19" w:rsidP="004B3531">
      <w:pPr>
        <w:contextualSpacing/>
        <w:jc w:val="right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>решением Совета депутатов</w:t>
      </w:r>
    </w:p>
    <w:p w:rsidR="00B10B77" w:rsidRPr="00411B2D" w:rsidRDefault="00B10B77" w:rsidP="004B3531">
      <w:pPr>
        <w:contextualSpacing/>
        <w:jc w:val="right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Вишневского сельсовета </w:t>
      </w:r>
      <w:proofErr w:type="spellStart"/>
      <w:r w:rsidRPr="00411B2D">
        <w:rPr>
          <w:rFonts w:ascii="Arial" w:hAnsi="Arial" w:cs="Arial"/>
          <w:sz w:val="24"/>
          <w:szCs w:val="24"/>
        </w:rPr>
        <w:t>Купиского</w:t>
      </w:r>
      <w:proofErr w:type="spellEnd"/>
      <w:r w:rsidRPr="00411B2D">
        <w:rPr>
          <w:rFonts w:ascii="Arial" w:hAnsi="Arial" w:cs="Arial"/>
          <w:sz w:val="24"/>
          <w:szCs w:val="24"/>
        </w:rPr>
        <w:t xml:space="preserve"> района</w:t>
      </w:r>
    </w:p>
    <w:p w:rsidR="00B10B77" w:rsidRPr="00411B2D" w:rsidRDefault="00B10B77" w:rsidP="004B3531">
      <w:pPr>
        <w:contextualSpacing/>
        <w:jc w:val="right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4B3531">
        <w:rPr>
          <w:rFonts w:ascii="Arial" w:hAnsi="Arial" w:cs="Arial"/>
          <w:sz w:val="24"/>
          <w:szCs w:val="24"/>
        </w:rPr>
        <w:t xml:space="preserve">                </w:t>
      </w:r>
      <w:r w:rsidRPr="00411B2D">
        <w:rPr>
          <w:rFonts w:ascii="Arial" w:hAnsi="Arial" w:cs="Arial"/>
          <w:sz w:val="24"/>
          <w:szCs w:val="24"/>
        </w:rPr>
        <w:t>Новосибирской области (пятого созыва)</w:t>
      </w:r>
    </w:p>
    <w:p w:rsidR="00D05A19" w:rsidRPr="00411B2D" w:rsidRDefault="00B10B77" w:rsidP="004B3531">
      <w:pPr>
        <w:contextualSpacing/>
        <w:jc w:val="right"/>
        <w:rPr>
          <w:rFonts w:ascii="Arial" w:hAnsi="Arial" w:cs="Arial"/>
          <w:i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4B3531">
        <w:rPr>
          <w:rFonts w:ascii="Arial" w:hAnsi="Arial" w:cs="Arial"/>
          <w:sz w:val="24"/>
          <w:szCs w:val="24"/>
        </w:rPr>
        <w:t xml:space="preserve">           от.25.08.2020 № 203</w:t>
      </w:r>
      <w:r w:rsidRPr="00411B2D">
        <w:rPr>
          <w:rFonts w:ascii="Arial" w:hAnsi="Arial" w:cs="Arial"/>
          <w:sz w:val="24"/>
          <w:szCs w:val="24"/>
        </w:rPr>
        <w:t xml:space="preserve">                           </w:t>
      </w:r>
      <w:r w:rsidR="004B3531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D05A19" w:rsidRPr="00411B2D" w:rsidRDefault="00D05A19" w:rsidP="00D05A19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D05A19" w:rsidRPr="00411B2D" w:rsidRDefault="00D05A19" w:rsidP="00D05A1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11B2D">
        <w:rPr>
          <w:rFonts w:ascii="Arial" w:hAnsi="Arial" w:cs="Arial"/>
          <w:b/>
          <w:sz w:val="24"/>
          <w:szCs w:val="24"/>
        </w:rPr>
        <w:t>ПОРЯДОК</w:t>
      </w:r>
    </w:p>
    <w:p w:rsidR="00D05A19" w:rsidRPr="00411B2D" w:rsidRDefault="00D05A19" w:rsidP="00B10B77">
      <w:pPr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411B2D">
        <w:rPr>
          <w:rFonts w:ascii="Arial" w:hAnsi="Arial" w:cs="Arial"/>
          <w:b/>
          <w:sz w:val="24"/>
          <w:szCs w:val="24"/>
        </w:rPr>
        <w:t>принятия решения о применении к отдельным лицам, замещающим муниципальные должности в</w:t>
      </w:r>
      <w:r w:rsidR="00B10B77" w:rsidRPr="00411B2D">
        <w:rPr>
          <w:rFonts w:ascii="Arial" w:hAnsi="Arial" w:cs="Arial"/>
          <w:b/>
          <w:i/>
          <w:sz w:val="24"/>
          <w:szCs w:val="24"/>
        </w:rPr>
        <w:t xml:space="preserve"> </w:t>
      </w:r>
      <w:r w:rsidR="00B10B77" w:rsidRPr="004B3531">
        <w:rPr>
          <w:rFonts w:ascii="Arial" w:hAnsi="Arial" w:cs="Arial"/>
          <w:b/>
          <w:sz w:val="24"/>
          <w:szCs w:val="24"/>
        </w:rPr>
        <w:t xml:space="preserve">Вишневском сельсовете </w:t>
      </w:r>
      <w:proofErr w:type="spellStart"/>
      <w:r w:rsidR="00B10B77" w:rsidRPr="004B3531"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 w:rsidR="00B10B77" w:rsidRPr="004B3531"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  <w:r w:rsidR="00B10B77" w:rsidRPr="00411B2D">
        <w:rPr>
          <w:rFonts w:ascii="Arial" w:hAnsi="Arial" w:cs="Arial"/>
          <w:b/>
          <w:i/>
          <w:sz w:val="24"/>
          <w:szCs w:val="24"/>
        </w:rPr>
        <w:t xml:space="preserve"> </w:t>
      </w:r>
      <w:r w:rsidRPr="00411B2D">
        <w:rPr>
          <w:rFonts w:ascii="Arial" w:hAnsi="Arial" w:cs="Arial"/>
          <w:b/>
          <w:sz w:val="24"/>
          <w:szCs w:val="24"/>
        </w:rPr>
        <w:t>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proofErr w:type="gramEnd"/>
    </w:p>
    <w:p w:rsidR="00D05A19" w:rsidRPr="00411B2D" w:rsidRDefault="00D05A19" w:rsidP="00D05A19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D05A19" w:rsidRPr="00411B2D" w:rsidRDefault="00D05A19" w:rsidP="00B10B7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>1. Настоящий Порядок определяет процедуру принятия решения о применении к главе</w:t>
      </w:r>
      <w:r w:rsidR="00B10B77" w:rsidRPr="00411B2D">
        <w:rPr>
          <w:rFonts w:ascii="Arial" w:hAnsi="Arial" w:cs="Arial"/>
          <w:sz w:val="24"/>
          <w:szCs w:val="24"/>
        </w:rPr>
        <w:t xml:space="preserve"> Вишневского сельсовета </w:t>
      </w:r>
      <w:proofErr w:type="spellStart"/>
      <w:r w:rsidR="00B10B77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0B77" w:rsidRPr="00411B2D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11B2D">
        <w:rPr>
          <w:rFonts w:ascii="Arial" w:hAnsi="Arial" w:cs="Arial"/>
          <w:sz w:val="24"/>
          <w:szCs w:val="24"/>
        </w:rPr>
        <w:t>, депутату Совета депута</w:t>
      </w:r>
      <w:r w:rsidR="00B10B77" w:rsidRPr="00411B2D">
        <w:rPr>
          <w:rFonts w:ascii="Arial" w:hAnsi="Arial" w:cs="Arial"/>
          <w:sz w:val="24"/>
          <w:szCs w:val="24"/>
        </w:rPr>
        <w:t xml:space="preserve">тов Вишневского сельсовета </w:t>
      </w:r>
      <w:proofErr w:type="spellStart"/>
      <w:r w:rsidR="00B10B77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0B77" w:rsidRPr="00411B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B77" w:rsidRPr="00411B2D">
        <w:rPr>
          <w:rFonts w:ascii="Arial" w:hAnsi="Arial" w:cs="Arial"/>
          <w:sz w:val="24"/>
          <w:szCs w:val="24"/>
        </w:rPr>
        <w:t>равйона</w:t>
      </w:r>
      <w:proofErr w:type="spellEnd"/>
      <w:r w:rsidR="00B10B77" w:rsidRPr="00411B2D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411B2D">
        <w:rPr>
          <w:rFonts w:ascii="Arial" w:hAnsi="Arial" w:cs="Arial"/>
          <w:sz w:val="24"/>
          <w:szCs w:val="24"/>
        </w:rPr>
        <w:t xml:space="preserve">, исполняющего свои полномочия на постоянной или непостоянной основе, члену выборного органа местного самоуправления </w:t>
      </w:r>
      <w:r w:rsidR="00B10B77" w:rsidRPr="00411B2D">
        <w:rPr>
          <w:rFonts w:ascii="Arial" w:hAnsi="Arial" w:cs="Arial"/>
          <w:sz w:val="24"/>
          <w:szCs w:val="24"/>
        </w:rPr>
        <w:t xml:space="preserve">Вишневского сельсовета </w:t>
      </w:r>
      <w:proofErr w:type="spellStart"/>
      <w:r w:rsidR="00B10B77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0B77" w:rsidRPr="00411B2D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11B2D">
        <w:rPr>
          <w:rStyle w:val="a7"/>
          <w:rFonts w:ascii="Arial" w:hAnsi="Arial" w:cs="Arial"/>
          <w:sz w:val="24"/>
          <w:szCs w:val="24"/>
        </w:rPr>
        <w:footnoteReference w:id="1"/>
      </w:r>
      <w:r w:rsidRPr="00411B2D">
        <w:rPr>
          <w:rFonts w:ascii="Arial" w:hAnsi="Arial" w:cs="Arial"/>
          <w:sz w:val="24"/>
          <w:szCs w:val="24"/>
        </w:rPr>
        <w:t>, (далее вместе – лицо, замещающее</w:t>
      </w:r>
      <w:r w:rsidR="00B10B77" w:rsidRPr="00411B2D">
        <w:rPr>
          <w:rFonts w:ascii="Arial" w:hAnsi="Arial" w:cs="Arial"/>
          <w:sz w:val="24"/>
          <w:szCs w:val="24"/>
        </w:rPr>
        <w:t xml:space="preserve"> </w:t>
      </w:r>
      <w:r w:rsidRPr="00411B2D">
        <w:rPr>
          <w:rFonts w:ascii="Arial" w:hAnsi="Arial" w:cs="Arial"/>
          <w:sz w:val="24"/>
          <w:szCs w:val="24"/>
        </w:rPr>
        <w:t xml:space="preserve">муниципальную должность; </w:t>
      </w:r>
      <w:proofErr w:type="gramStart"/>
      <w:r w:rsidRPr="00411B2D">
        <w:rPr>
          <w:rFonts w:ascii="Arial" w:hAnsi="Arial" w:cs="Arial"/>
          <w:sz w:val="24"/>
          <w:szCs w:val="24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</w:t>
      </w:r>
      <w:proofErr w:type="gramEnd"/>
      <w:r w:rsidRPr="00411B2D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 (далее – меры ответственности).</w:t>
      </w:r>
    </w:p>
    <w:p w:rsidR="00D05A19" w:rsidRPr="00411B2D" w:rsidRDefault="00D05A19" w:rsidP="00B10B7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 если искажение этих сведений является несущественным, (далее – решение о применении меры ответственности) принимается Советом депутатов </w:t>
      </w:r>
      <w:r w:rsidR="00B10B77" w:rsidRPr="00411B2D">
        <w:rPr>
          <w:rFonts w:ascii="Arial" w:hAnsi="Arial" w:cs="Arial"/>
          <w:sz w:val="24"/>
          <w:szCs w:val="24"/>
        </w:rPr>
        <w:t xml:space="preserve">Вишневского сельсовета </w:t>
      </w:r>
      <w:proofErr w:type="spellStart"/>
      <w:r w:rsidR="00B10B77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0B77" w:rsidRPr="00411B2D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3. Основанием для рассмотрения вопроса о принятии решения о применении меры ответственности является информация Губернатора Новосибирской области, </w:t>
      </w:r>
    </w:p>
    <w:p w:rsidR="00D05A19" w:rsidRPr="00411B2D" w:rsidRDefault="00D05A19" w:rsidP="00D05A19">
      <w:pP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11B2D">
        <w:rPr>
          <w:rFonts w:ascii="Arial" w:hAnsi="Arial" w:cs="Arial"/>
          <w:sz w:val="24"/>
          <w:szCs w:val="24"/>
        </w:rPr>
        <w:t>поступившая в Совет депутатов</w:t>
      </w:r>
      <w:r w:rsidR="00B10B77" w:rsidRPr="00411B2D">
        <w:rPr>
          <w:rFonts w:ascii="Arial" w:hAnsi="Arial" w:cs="Arial"/>
          <w:i/>
          <w:sz w:val="24"/>
          <w:szCs w:val="24"/>
        </w:rPr>
        <w:t xml:space="preserve"> </w:t>
      </w:r>
      <w:r w:rsidR="00B10B77" w:rsidRPr="00411B2D">
        <w:rPr>
          <w:rFonts w:ascii="Arial" w:hAnsi="Arial" w:cs="Arial"/>
          <w:sz w:val="24"/>
          <w:szCs w:val="24"/>
        </w:rPr>
        <w:t xml:space="preserve">Вишневского сельсовета </w:t>
      </w:r>
      <w:proofErr w:type="spellStart"/>
      <w:r w:rsidR="00B10B77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0B77" w:rsidRPr="00411B2D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="00B14233" w:rsidRPr="00411B2D">
        <w:rPr>
          <w:rFonts w:ascii="Arial" w:hAnsi="Arial" w:cs="Arial"/>
          <w:sz w:val="24"/>
          <w:szCs w:val="24"/>
        </w:rPr>
        <w:t xml:space="preserve"> </w:t>
      </w:r>
      <w:r w:rsidRPr="00411B2D">
        <w:rPr>
          <w:rFonts w:ascii="Arial" w:hAnsi="Arial" w:cs="Arial"/>
          <w:sz w:val="24"/>
          <w:szCs w:val="24"/>
        </w:rPr>
        <w:t>в соответствии с</w:t>
      </w:r>
      <w:r w:rsidR="00B14233" w:rsidRPr="00411B2D">
        <w:rPr>
          <w:rFonts w:ascii="Arial" w:hAnsi="Arial" w:cs="Arial"/>
          <w:sz w:val="24"/>
          <w:szCs w:val="24"/>
        </w:rPr>
        <w:t xml:space="preserve"> </w:t>
      </w:r>
      <w:r w:rsidRPr="00411B2D">
        <w:rPr>
          <w:rFonts w:ascii="Arial" w:hAnsi="Arial" w:cs="Arial"/>
          <w:sz w:val="24"/>
          <w:szCs w:val="24"/>
        </w:rPr>
        <w:t>частью 2 статьи 8.1 Закона 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</w:t>
      </w:r>
      <w:proofErr w:type="gramEnd"/>
      <w:r w:rsidRPr="00411B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1B2D">
        <w:rPr>
          <w:rFonts w:ascii="Arial" w:hAnsi="Arial" w:cs="Arial"/>
          <w:sz w:val="24"/>
          <w:szCs w:val="24"/>
        </w:rPr>
        <w:t>имуществе</w:t>
      </w:r>
      <w:proofErr w:type="gramEnd"/>
      <w:r w:rsidRPr="00411B2D">
        <w:rPr>
          <w:rFonts w:ascii="Arial" w:hAnsi="Arial" w:cs="Arial"/>
          <w:sz w:val="24"/>
          <w:szCs w:val="24"/>
        </w:rPr>
        <w:t xml:space="preserve"> и обязательствах </w:t>
      </w:r>
      <w:r w:rsidRPr="00411B2D">
        <w:rPr>
          <w:rFonts w:ascii="Arial" w:hAnsi="Arial" w:cs="Arial"/>
          <w:sz w:val="24"/>
          <w:szCs w:val="24"/>
        </w:rPr>
        <w:lastRenderedPageBreak/>
        <w:t>имущественного характера, и о внесении изменений в отдельные законы Новосибирской области» (далее – Закон Новосибирской области № 216-ОЗ).</w:t>
      </w:r>
    </w:p>
    <w:p w:rsidR="00D05A19" w:rsidRPr="00411B2D" w:rsidRDefault="00D05A19" w:rsidP="00B1423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4. Настоящий Порядок не применяется при рассмотрении Советом депутатов </w:t>
      </w:r>
      <w:r w:rsidR="00B14233" w:rsidRPr="00411B2D">
        <w:rPr>
          <w:rFonts w:ascii="Arial" w:hAnsi="Arial" w:cs="Arial"/>
          <w:sz w:val="24"/>
          <w:szCs w:val="24"/>
        </w:rPr>
        <w:t xml:space="preserve">Вишневского сельсовета </w:t>
      </w:r>
      <w:proofErr w:type="spellStart"/>
      <w:r w:rsidR="00B14233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4233" w:rsidRPr="00411B2D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11B2D">
        <w:rPr>
          <w:rFonts w:ascii="Arial" w:hAnsi="Arial" w:cs="Arial"/>
          <w:sz w:val="24"/>
          <w:szCs w:val="24"/>
        </w:rPr>
        <w:t xml:space="preserve">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</w:t>
      </w:r>
      <w:r w:rsidRPr="00411B2D">
        <w:rPr>
          <w:rStyle w:val="a7"/>
          <w:rFonts w:ascii="Arial" w:hAnsi="Arial" w:cs="Arial"/>
          <w:sz w:val="24"/>
          <w:szCs w:val="24"/>
        </w:rPr>
        <w:footnoteReference w:id="2"/>
      </w:r>
      <w:r w:rsidRPr="00411B2D">
        <w:rPr>
          <w:rFonts w:ascii="Arial" w:hAnsi="Arial" w:cs="Arial"/>
          <w:sz w:val="24"/>
          <w:szCs w:val="24"/>
        </w:rPr>
        <w:t>.</w:t>
      </w:r>
    </w:p>
    <w:p w:rsidR="00D05A19" w:rsidRPr="00411B2D" w:rsidRDefault="00D05A19" w:rsidP="00B1423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</w:t>
      </w:r>
      <w:r w:rsidR="00B14233" w:rsidRPr="00411B2D">
        <w:rPr>
          <w:rFonts w:ascii="Arial" w:hAnsi="Arial" w:cs="Arial"/>
          <w:sz w:val="24"/>
          <w:szCs w:val="24"/>
        </w:rPr>
        <w:t xml:space="preserve"> Вишневского сельсовета </w:t>
      </w:r>
      <w:proofErr w:type="spellStart"/>
      <w:r w:rsidR="00B14233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4233" w:rsidRPr="00411B2D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11B2D">
        <w:rPr>
          <w:rFonts w:ascii="Arial" w:hAnsi="Arial" w:cs="Arial"/>
          <w:sz w:val="24"/>
          <w:szCs w:val="24"/>
        </w:rPr>
        <w:t>.</w:t>
      </w:r>
    </w:p>
    <w:p w:rsidR="00D05A19" w:rsidRPr="00411B2D" w:rsidRDefault="00D05A19" w:rsidP="00B1423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11B2D">
        <w:rPr>
          <w:rFonts w:ascii="Arial" w:hAnsi="Arial" w:cs="Arial"/>
          <w:sz w:val="24"/>
          <w:szCs w:val="24"/>
        </w:rPr>
        <w:t xml:space="preserve"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</w:t>
      </w:r>
      <w:r w:rsidR="00B14233" w:rsidRPr="00411B2D">
        <w:rPr>
          <w:rFonts w:ascii="Arial" w:hAnsi="Arial" w:cs="Arial"/>
          <w:sz w:val="24"/>
          <w:szCs w:val="24"/>
        </w:rPr>
        <w:t xml:space="preserve">Вишневского сельсовета </w:t>
      </w:r>
      <w:proofErr w:type="spellStart"/>
      <w:r w:rsidR="00B14233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4233" w:rsidRPr="00411B2D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Pr="00411B2D">
        <w:rPr>
          <w:rFonts w:ascii="Arial" w:hAnsi="Arial" w:cs="Arial"/>
          <w:sz w:val="24"/>
          <w:szCs w:val="24"/>
        </w:rPr>
        <w:t>(далее – комиссия) для предварительного рассмотрения и выработки рекомендаций по вопросу принятия решения о применении меры ответственности</w:t>
      </w:r>
      <w:r w:rsidRPr="00411B2D">
        <w:rPr>
          <w:rStyle w:val="a7"/>
          <w:rFonts w:ascii="Arial" w:hAnsi="Arial" w:cs="Arial"/>
          <w:sz w:val="24"/>
          <w:szCs w:val="24"/>
        </w:rPr>
        <w:footnoteReference w:id="3"/>
      </w:r>
      <w:r w:rsidRPr="00411B2D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 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D05A19" w:rsidRPr="00411B2D" w:rsidRDefault="00D05A19" w:rsidP="00B1423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>По результатам заседания комиссии составляется протокол</w:t>
      </w:r>
      <w:r w:rsidRPr="00411B2D">
        <w:rPr>
          <w:rStyle w:val="a7"/>
          <w:rFonts w:ascii="Arial" w:hAnsi="Arial" w:cs="Arial"/>
          <w:sz w:val="24"/>
          <w:szCs w:val="24"/>
        </w:rPr>
        <w:footnoteReference w:id="4"/>
      </w:r>
      <w:r w:rsidRPr="00411B2D">
        <w:rPr>
          <w:rFonts w:ascii="Arial" w:hAnsi="Arial" w:cs="Arial"/>
          <w:sz w:val="24"/>
          <w:szCs w:val="24"/>
        </w:rPr>
        <w:t>, содержащий рекомендации Совету депутатов</w:t>
      </w:r>
      <w:r w:rsidR="00B14233" w:rsidRPr="00411B2D">
        <w:rPr>
          <w:rFonts w:ascii="Arial" w:hAnsi="Arial" w:cs="Arial"/>
          <w:sz w:val="24"/>
          <w:szCs w:val="24"/>
        </w:rPr>
        <w:t xml:space="preserve"> Вишневского сельсовета </w:t>
      </w:r>
      <w:proofErr w:type="spellStart"/>
      <w:r w:rsidR="00B14233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4233" w:rsidRPr="00411B2D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11B2D">
        <w:rPr>
          <w:rFonts w:ascii="Arial" w:hAnsi="Arial" w:cs="Arial"/>
          <w:sz w:val="24"/>
          <w:szCs w:val="24"/>
        </w:rPr>
        <w:t xml:space="preserve"> о применении к лицу,</w:t>
      </w:r>
      <w:r w:rsidR="00B14233" w:rsidRPr="00411B2D">
        <w:rPr>
          <w:rFonts w:ascii="Arial" w:hAnsi="Arial" w:cs="Arial"/>
          <w:sz w:val="24"/>
          <w:szCs w:val="24"/>
        </w:rPr>
        <w:t xml:space="preserve"> </w:t>
      </w:r>
      <w:r w:rsidRPr="00411B2D">
        <w:rPr>
          <w:rFonts w:ascii="Arial" w:hAnsi="Arial" w:cs="Arial"/>
          <w:sz w:val="24"/>
          <w:szCs w:val="24"/>
        </w:rPr>
        <w:t>замещающему муниципальную должность, конкретной меры ответственности.</w:t>
      </w:r>
    </w:p>
    <w:p w:rsidR="00D05A19" w:rsidRPr="00411B2D" w:rsidRDefault="00D05A19" w:rsidP="00B1423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В течение трех рабочий дней со дня проведения заседания комиссии протокол </w:t>
      </w:r>
      <w:r w:rsidRPr="00411B2D">
        <w:rPr>
          <w:rFonts w:ascii="Arial" w:hAnsi="Arial" w:cs="Arial"/>
          <w:i/>
          <w:sz w:val="24"/>
          <w:szCs w:val="24"/>
        </w:rPr>
        <w:t>(решение комиссии)</w:t>
      </w:r>
      <w:r w:rsidRPr="00411B2D">
        <w:rPr>
          <w:rStyle w:val="a7"/>
          <w:rFonts w:ascii="Arial" w:hAnsi="Arial" w:cs="Arial"/>
          <w:i/>
          <w:sz w:val="24"/>
          <w:szCs w:val="24"/>
        </w:rPr>
        <w:footnoteReference w:id="5"/>
      </w:r>
      <w:r w:rsidRPr="00411B2D">
        <w:rPr>
          <w:rFonts w:ascii="Arial" w:hAnsi="Arial" w:cs="Arial"/>
          <w:sz w:val="24"/>
          <w:szCs w:val="24"/>
        </w:rPr>
        <w:t xml:space="preserve"> направляется председателю Совета депутатов </w:t>
      </w:r>
      <w:r w:rsidR="00B14233" w:rsidRPr="00411B2D">
        <w:rPr>
          <w:rFonts w:ascii="Arial" w:hAnsi="Arial" w:cs="Arial"/>
          <w:sz w:val="24"/>
          <w:szCs w:val="24"/>
        </w:rPr>
        <w:t xml:space="preserve">Вишневского сельсовета </w:t>
      </w:r>
      <w:proofErr w:type="spellStart"/>
      <w:r w:rsidR="00B14233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4233" w:rsidRPr="00411B2D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11B2D">
        <w:rPr>
          <w:rFonts w:ascii="Arial" w:hAnsi="Arial" w:cs="Arial"/>
          <w:sz w:val="24"/>
          <w:szCs w:val="24"/>
        </w:rPr>
        <w:t xml:space="preserve"> для включения в повестку </w:t>
      </w:r>
      <w:proofErr w:type="gramStart"/>
      <w:r w:rsidRPr="00411B2D">
        <w:rPr>
          <w:rFonts w:ascii="Arial" w:hAnsi="Arial" w:cs="Arial"/>
          <w:sz w:val="24"/>
          <w:szCs w:val="24"/>
        </w:rPr>
        <w:t xml:space="preserve">дня </w:t>
      </w:r>
      <w:r w:rsidRPr="00411B2D">
        <w:rPr>
          <w:rFonts w:ascii="Arial" w:hAnsi="Arial" w:cs="Arial"/>
          <w:sz w:val="24"/>
          <w:szCs w:val="24"/>
        </w:rPr>
        <w:lastRenderedPageBreak/>
        <w:t>заседания Совета депутатов</w:t>
      </w:r>
      <w:r w:rsidR="00B14233" w:rsidRPr="00411B2D">
        <w:rPr>
          <w:rFonts w:ascii="Arial" w:hAnsi="Arial" w:cs="Arial"/>
          <w:sz w:val="24"/>
          <w:szCs w:val="24"/>
        </w:rPr>
        <w:t xml:space="preserve"> Вишневского сельсовета</w:t>
      </w:r>
      <w:proofErr w:type="gramEnd"/>
      <w:r w:rsidR="00B14233" w:rsidRPr="00411B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233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4233" w:rsidRPr="00411B2D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11B2D">
        <w:rPr>
          <w:rFonts w:ascii="Arial" w:hAnsi="Arial" w:cs="Arial"/>
          <w:sz w:val="24"/>
          <w:szCs w:val="24"/>
        </w:rPr>
        <w:t xml:space="preserve"> вопроса, касающегося принятия </w:t>
      </w:r>
    </w:p>
    <w:p w:rsidR="00D05A19" w:rsidRPr="00411B2D" w:rsidRDefault="00D05A19" w:rsidP="00D05A19">
      <w:pPr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 решения о применении меры ответственности.</w:t>
      </w:r>
    </w:p>
    <w:p w:rsidR="00D05A19" w:rsidRPr="00411B2D" w:rsidRDefault="00D05A19" w:rsidP="00B1423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>6. </w:t>
      </w:r>
      <w:proofErr w:type="gramStart"/>
      <w:r w:rsidRPr="00411B2D">
        <w:rPr>
          <w:rFonts w:ascii="Arial" w:hAnsi="Arial" w:cs="Arial"/>
          <w:sz w:val="24"/>
          <w:szCs w:val="24"/>
        </w:rPr>
        <w:t xml:space="preserve">Заседание Совета депутатов </w:t>
      </w:r>
      <w:r w:rsidR="00B14233" w:rsidRPr="00411B2D">
        <w:rPr>
          <w:rFonts w:ascii="Arial" w:hAnsi="Arial" w:cs="Arial"/>
          <w:sz w:val="24"/>
          <w:szCs w:val="24"/>
        </w:rPr>
        <w:t xml:space="preserve">Вишневского сельсовета </w:t>
      </w:r>
      <w:proofErr w:type="spellStart"/>
      <w:r w:rsidR="00B14233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4233" w:rsidRPr="00411B2D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Pr="00411B2D">
        <w:rPr>
          <w:rFonts w:ascii="Arial" w:hAnsi="Arial" w:cs="Arial"/>
          <w:sz w:val="24"/>
          <w:szCs w:val="24"/>
        </w:rPr>
        <w:t>проводится 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</w:t>
      </w:r>
      <w:proofErr w:type="gramEnd"/>
      <w:r w:rsidRPr="00411B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1B2D">
        <w:rPr>
          <w:rFonts w:ascii="Arial" w:hAnsi="Arial" w:cs="Arial"/>
          <w:sz w:val="24"/>
          <w:szCs w:val="24"/>
        </w:rPr>
        <w:t>отпуске</w:t>
      </w:r>
      <w:proofErr w:type="gramEnd"/>
      <w:r w:rsidRPr="00411B2D">
        <w:rPr>
          <w:rFonts w:ascii="Arial" w:hAnsi="Arial" w:cs="Arial"/>
          <w:sz w:val="24"/>
          <w:szCs w:val="24"/>
        </w:rPr>
        <w:t>.</w:t>
      </w:r>
    </w:p>
    <w:p w:rsidR="00D05A19" w:rsidRPr="00411B2D" w:rsidRDefault="00D05A19" w:rsidP="00B1423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11B2D">
        <w:rPr>
          <w:rFonts w:ascii="Arial" w:hAnsi="Arial" w:cs="Arial"/>
          <w:sz w:val="24"/>
          <w:szCs w:val="24"/>
        </w:rPr>
        <w:t xml:space="preserve">Лицо, замещающее муниципальную должность, в отношении которого Советом депутатов </w:t>
      </w:r>
      <w:r w:rsidR="00B14233" w:rsidRPr="00411B2D">
        <w:rPr>
          <w:rFonts w:ascii="Arial" w:hAnsi="Arial" w:cs="Arial"/>
          <w:sz w:val="24"/>
          <w:szCs w:val="24"/>
        </w:rPr>
        <w:t xml:space="preserve">Вишневского сельсовета </w:t>
      </w:r>
      <w:proofErr w:type="spellStart"/>
      <w:r w:rsidR="00B14233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4233" w:rsidRPr="00411B2D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11B2D">
        <w:rPr>
          <w:rFonts w:ascii="Arial" w:hAnsi="Arial" w:cs="Arial"/>
          <w:sz w:val="24"/>
          <w:szCs w:val="24"/>
        </w:rPr>
        <w:t xml:space="preserve"> рассматривается вопрос о принятии решения о применении меры ответственности, не позднее трех рабочих дней до дня заседания Совета депутатов </w:t>
      </w:r>
      <w:r w:rsidR="00B14233" w:rsidRPr="00411B2D">
        <w:rPr>
          <w:rFonts w:ascii="Arial" w:hAnsi="Arial" w:cs="Arial"/>
          <w:sz w:val="24"/>
          <w:szCs w:val="24"/>
        </w:rPr>
        <w:t xml:space="preserve">Вишневского сельсовета </w:t>
      </w:r>
      <w:proofErr w:type="spellStart"/>
      <w:r w:rsidR="00B14233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4233" w:rsidRPr="00411B2D">
        <w:rPr>
          <w:rFonts w:ascii="Arial" w:hAnsi="Arial" w:cs="Arial"/>
          <w:sz w:val="24"/>
          <w:szCs w:val="24"/>
        </w:rPr>
        <w:t xml:space="preserve"> района Новосибирской области письменно  </w:t>
      </w:r>
      <w:r w:rsidRPr="00411B2D">
        <w:rPr>
          <w:rFonts w:ascii="Arial" w:hAnsi="Arial" w:cs="Arial"/>
          <w:sz w:val="24"/>
          <w:szCs w:val="24"/>
        </w:rPr>
        <w:t>уведомляется о дате, времени и месте рассмотрения в отношении него данного вопроса.</w:t>
      </w:r>
      <w:proofErr w:type="gramEnd"/>
    </w:p>
    <w:p w:rsidR="00D05A19" w:rsidRPr="00411B2D" w:rsidRDefault="00D05A19" w:rsidP="00B1423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7. Рассмотрение Советом депутатов </w:t>
      </w:r>
      <w:r w:rsidR="00B14233" w:rsidRPr="00411B2D">
        <w:rPr>
          <w:rFonts w:ascii="Arial" w:hAnsi="Arial" w:cs="Arial"/>
          <w:sz w:val="24"/>
          <w:szCs w:val="24"/>
        </w:rPr>
        <w:t xml:space="preserve">Вишневского сельсовета </w:t>
      </w:r>
      <w:proofErr w:type="spellStart"/>
      <w:r w:rsidR="00B14233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4233" w:rsidRPr="00411B2D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Pr="00411B2D">
        <w:rPr>
          <w:rFonts w:ascii="Arial" w:hAnsi="Arial" w:cs="Arial"/>
          <w:sz w:val="24"/>
          <w:szCs w:val="24"/>
        </w:rPr>
        <w:t>вопроса</w:t>
      </w:r>
      <w:r w:rsidR="00B14233" w:rsidRPr="00411B2D">
        <w:rPr>
          <w:rFonts w:ascii="Arial" w:hAnsi="Arial" w:cs="Arial"/>
          <w:sz w:val="24"/>
          <w:szCs w:val="24"/>
        </w:rPr>
        <w:t xml:space="preserve"> </w:t>
      </w:r>
      <w:r w:rsidRPr="00411B2D">
        <w:rPr>
          <w:rFonts w:ascii="Arial" w:hAnsi="Arial" w:cs="Arial"/>
          <w:sz w:val="24"/>
          <w:szCs w:val="24"/>
        </w:rPr>
        <w:t>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D05A19" w:rsidRPr="00411B2D" w:rsidRDefault="00D05A19" w:rsidP="00D05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Заседание Совета депутатов  </w:t>
      </w:r>
      <w:r w:rsidR="00B14233" w:rsidRPr="00411B2D">
        <w:rPr>
          <w:rFonts w:ascii="Arial" w:hAnsi="Arial" w:cs="Arial"/>
          <w:sz w:val="24"/>
          <w:szCs w:val="24"/>
        </w:rPr>
        <w:t xml:space="preserve">Вишневского сельсовета </w:t>
      </w:r>
      <w:proofErr w:type="spellStart"/>
      <w:r w:rsidR="00B14233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4233" w:rsidRPr="00411B2D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Pr="00411B2D">
        <w:rPr>
          <w:rFonts w:ascii="Arial" w:hAnsi="Arial" w:cs="Arial"/>
          <w:sz w:val="24"/>
          <w:szCs w:val="24"/>
        </w:rPr>
        <w:t xml:space="preserve">может </w:t>
      </w:r>
      <w:proofErr w:type="gramStart"/>
      <w:r w:rsidRPr="00411B2D">
        <w:rPr>
          <w:rFonts w:ascii="Arial" w:hAnsi="Arial" w:cs="Arial"/>
          <w:sz w:val="24"/>
          <w:szCs w:val="24"/>
        </w:rPr>
        <w:t>проводится</w:t>
      </w:r>
      <w:proofErr w:type="gramEnd"/>
    </w:p>
    <w:p w:rsidR="00D05A19" w:rsidRPr="00411B2D" w:rsidRDefault="00D05A19" w:rsidP="00D05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>8. При принятии решения о применении меры ответственности учитываются: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характер и тяжесть допущенного нарушения при представлении сведений о доходах; 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обстоятельства, при которых допущено нарушение; 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наличие смягчающих или отягчающих обстоятельств; 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степень вины лица, замещающего муниципальную должность; 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иные обстоятельства, свидетельствующие о характере и тяжести совершенного нарушения; 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11B2D">
        <w:rPr>
          <w:rFonts w:ascii="Arial" w:hAnsi="Arial" w:cs="Arial"/>
          <w:sz w:val="24"/>
          <w:szCs w:val="24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411B2D">
        <w:rPr>
          <w:rFonts w:ascii="Arial" w:hAnsi="Arial" w:cs="Arial"/>
          <w:sz w:val="24"/>
          <w:szCs w:val="24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>1) предупреждение;</w:t>
      </w:r>
    </w:p>
    <w:p w:rsidR="00D05A19" w:rsidRPr="00411B2D" w:rsidRDefault="00D05A19" w:rsidP="00B1423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11B2D">
        <w:rPr>
          <w:rFonts w:ascii="Arial" w:hAnsi="Arial" w:cs="Arial"/>
          <w:sz w:val="24"/>
          <w:szCs w:val="24"/>
        </w:rPr>
        <w:t>2) освобождение депутата Совета депутатов</w:t>
      </w:r>
      <w:r w:rsidR="00B14233" w:rsidRPr="00411B2D">
        <w:rPr>
          <w:rFonts w:ascii="Arial" w:hAnsi="Arial" w:cs="Arial"/>
          <w:sz w:val="24"/>
          <w:szCs w:val="24"/>
        </w:rPr>
        <w:t xml:space="preserve"> Вишневского сельсовета </w:t>
      </w:r>
      <w:proofErr w:type="spellStart"/>
      <w:r w:rsidR="00B14233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4233" w:rsidRPr="00411B2D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Pr="00411B2D">
        <w:rPr>
          <w:rFonts w:ascii="Arial" w:hAnsi="Arial" w:cs="Arial"/>
          <w:sz w:val="24"/>
          <w:szCs w:val="24"/>
        </w:rPr>
        <w:t>члена выборного органа местного самоуправления</w:t>
      </w:r>
      <w:r w:rsidR="00B14233" w:rsidRPr="00411B2D">
        <w:rPr>
          <w:rFonts w:ascii="Arial" w:hAnsi="Arial" w:cs="Arial"/>
          <w:sz w:val="24"/>
          <w:szCs w:val="24"/>
        </w:rPr>
        <w:t xml:space="preserve"> </w:t>
      </w:r>
      <w:r w:rsidR="00B14233" w:rsidRPr="00411B2D">
        <w:rPr>
          <w:rFonts w:ascii="Arial" w:hAnsi="Arial" w:cs="Arial"/>
          <w:sz w:val="24"/>
          <w:szCs w:val="24"/>
        </w:rPr>
        <w:lastRenderedPageBreak/>
        <w:t xml:space="preserve">Вишневского сельсовета </w:t>
      </w:r>
      <w:proofErr w:type="spellStart"/>
      <w:r w:rsidR="00B14233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4233" w:rsidRPr="00411B2D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Pr="00411B2D">
        <w:rPr>
          <w:rFonts w:ascii="Arial" w:hAnsi="Arial" w:cs="Arial"/>
          <w:sz w:val="24"/>
          <w:szCs w:val="24"/>
        </w:rPr>
        <w:t>от должности в Совете депутатов</w:t>
      </w:r>
      <w:r w:rsidR="00B14233" w:rsidRPr="00411B2D">
        <w:rPr>
          <w:rFonts w:ascii="Arial" w:hAnsi="Arial" w:cs="Arial"/>
          <w:sz w:val="24"/>
          <w:szCs w:val="24"/>
        </w:rPr>
        <w:t xml:space="preserve"> Вишневского сельсовета </w:t>
      </w:r>
      <w:proofErr w:type="spellStart"/>
      <w:r w:rsidR="00B14233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4233" w:rsidRPr="00411B2D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11B2D">
        <w:rPr>
          <w:rFonts w:ascii="Arial" w:hAnsi="Arial" w:cs="Arial"/>
          <w:sz w:val="24"/>
          <w:szCs w:val="24"/>
        </w:rPr>
        <w:t xml:space="preserve">, выборном органе                                     </w:t>
      </w:r>
      <w:r w:rsidR="00742BD6">
        <w:rPr>
          <w:rFonts w:ascii="Arial" w:hAnsi="Arial" w:cs="Arial"/>
          <w:sz w:val="24"/>
          <w:szCs w:val="24"/>
        </w:rPr>
        <w:t xml:space="preserve">                          </w:t>
      </w:r>
      <w:r w:rsidRPr="00411B2D">
        <w:rPr>
          <w:rFonts w:ascii="Arial" w:hAnsi="Arial" w:cs="Arial"/>
          <w:sz w:val="24"/>
          <w:szCs w:val="24"/>
        </w:rPr>
        <w:t>местного самоуправления</w:t>
      </w:r>
      <w:r w:rsidR="00B14233" w:rsidRPr="00411B2D">
        <w:rPr>
          <w:rFonts w:ascii="Arial" w:hAnsi="Arial" w:cs="Arial"/>
          <w:sz w:val="24"/>
          <w:szCs w:val="24"/>
        </w:rPr>
        <w:t xml:space="preserve"> Вишневского сельсовета </w:t>
      </w:r>
      <w:proofErr w:type="spellStart"/>
      <w:r w:rsidR="00B14233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4233" w:rsidRPr="00411B2D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11B2D">
        <w:rPr>
          <w:rFonts w:ascii="Arial" w:hAnsi="Arial" w:cs="Arial"/>
          <w:sz w:val="24"/>
          <w:szCs w:val="24"/>
        </w:rPr>
        <w:t xml:space="preserve"> с лишением права занимать</w:t>
      </w:r>
      <w:r w:rsidR="00B14233" w:rsidRPr="00411B2D">
        <w:rPr>
          <w:rFonts w:ascii="Arial" w:hAnsi="Arial" w:cs="Arial"/>
          <w:sz w:val="24"/>
          <w:szCs w:val="24"/>
        </w:rPr>
        <w:t xml:space="preserve"> </w:t>
      </w:r>
      <w:r w:rsidRPr="00411B2D">
        <w:rPr>
          <w:rFonts w:ascii="Arial" w:hAnsi="Arial" w:cs="Arial"/>
          <w:sz w:val="24"/>
          <w:szCs w:val="24"/>
        </w:rPr>
        <w:t xml:space="preserve">должности в Совете депутатов </w:t>
      </w:r>
      <w:r w:rsidR="00B14233" w:rsidRPr="00411B2D">
        <w:rPr>
          <w:rFonts w:ascii="Arial" w:hAnsi="Arial" w:cs="Arial"/>
          <w:sz w:val="24"/>
          <w:szCs w:val="24"/>
        </w:rPr>
        <w:t xml:space="preserve">Вишневского сельсовета </w:t>
      </w:r>
      <w:proofErr w:type="spellStart"/>
      <w:r w:rsidR="00B14233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4233" w:rsidRPr="00411B2D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11B2D">
        <w:rPr>
          <w:rFonts w:ascii="Arial" w:hAnsi="Arial" w:cs="Arial"/>
          <w:sz w:val="24"/>
          <w:szCs w:val="24"/>
        </w:rPr>
        <w:t>, выборном органе</w:t>
      </w:r>
      <w:r w:rsidR="00B14233" w:rsidRPr="00411B2D">
        <w:rPr>
          <w:rFonts w:ascii="Arial" w:hAnsi="Arial" w:cs="Arial"/>
          <w:sz w:val="24"/>
          <w:szCs w:val="24"/>
        </w:rPr>
        <w:t xml:space="preserve"> </w:t>
      </w:r>
      <w:r w:rsidRPr="00411B2D">
        <w:rPr>
          <w:rFonts w:ascii="Arial" w:hAnsi="Arial" w:cs="Arial"/>
          <w:sz w:val="24"/>
          <w:szCs w:val="24"/>
        </w:rPr>
        <w:t>местного</w:t>
      </w:r>
      <w:proofErr w:type="gramEnd"/>
      <w:r w:rsidRPr="00411B2D">
        <w:rPr>
          <w:rFonts w:ascii="Arial" w:hAnsi="Arial" w:cs="Arial"/>
          <w:sz w:val="24"/>
          <w:szCs w:val="24"/>
        </w:rPr>
        <w:t xml:space="preserve"> самоуправления </w:t>
      </w:r>
      <w:r w:rsidR="00B14233" w:rsidRPr="00411B2D">
        <w:rPr>
          <w:rFonts w:ascii="Arial" w:hAnsi="Arial" w:cs="Arial"/>
          <w:sz w:val="24"/>
          <w:szCs w:val="24"/>
        </w:rPr>
        <w:t xml:space="preserve">Вишневского сельсовета </w:t>
      </w:r>
      <w:proofErr w:type="spellStart"/>
      <w:r w:rsidR="00B14233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4233" w:rsidRPr="00411B2D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Pr="00411B2D">
        <w:rPr>
          <w:rFonts w:ascii="Arial" w:hAnsi="Arial" w:cs="Arial"/>
          <w:sz w:val="24"/>
          <w:szCs w:val="24"/>
        </w:rPr>
        <w:t>до прекращения сро</w:t>
      </w:r>
      <w:r w:rsidR="00B14233" w:rsidRPr="00411B2D">
        <w:rPr>
          <w:rFonts w:ascii="Arial" w:hAnsi="Arial" w:cs="Arial"/>
          <w:sz w:val="24"/>
          <w:szCs w:val="24"/>
        </w:rPr>
        <w:t xml:space="preserve">ка </w:t>
      </w:r>
      <w:r w:rsidRPr="00411B2D">
        <w:rPr>
          <w:rFonts w:ascii="Arial" w:hAnsi="Arial" w:cs="Arial"/>
          <w:sz w:val="24"/>
          <w:szCs w:val="24"/>
        </w:rPr>
        <w:t>его полномочий;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05A19" w:rsidRPr="00411B2D" w:rsidRDefault="00D05A19" w:rsidP="00B1423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4) запрет занимать должности в Совете депутатов </w:t>
      </w:r>
      <w:r w:rsidR="00B14233" w:rsidRPr="00411B2D">
        <w:rPr>
          <w:rFonts w:ascii="Arial" w:hAnsi="Arial" w:cs="Arial"/>
          <w:sz w:val="24"/>
          <w:szCs w:val="24"/>
        </w:rPr>
        <w:t xml:space="preserve">Вишневского сельсовета </w:t>
      </w:r>
      <w:proofErr w:type="spellStart"/>
      <w:r w:rsidR="00B14233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4233" w:rsidRPr="00411B2D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11B2D">
        <w:rPr>
          <w:rFonts w:ascii="Arial" w:hAnsi="Arial" w:cs="Arial"/>
          <w:sz w:val="24"/>
          <w:szCs w:val="24"/>
        </w:rPr>
        <w:t>, выборном органе местного самоуправления</w:t>
      </w:r>
      <w:r w:rsidR="00B14233" w:rsidRPr="00411B2D">
        <w:rPr>
          <w:rFonts w:ascii="Arial" w:hAnsi="Arial" w:cs="Arial"/>
          <w:sz w:val="24"/>
          <w:szCs w:val="24"/>
        </w:rPr>
        <w:t xml:space="preserve"> Вишневского сельсовета </w:t>
      </w:r>
      <w:proofErr w:type="spellStart"/>
      <w:r w:rsidR="00B14233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4233" w:rsidRPr="00411B2D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Pr="00411B2D">
        <w:rPr>
          <w:rFonts w:ascii="Arial" w:hAnsi="Arial" w:cs="Arial"/>
          <w:sz w:val="24"/>
          <w:szCs w:val="24"/>
        </w:rPr>
        <w:t>до прекращения срока его полномочий;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>5) запрет исполнять полномочия на постоянной основе до прекращения срока его полномочий.</w:t>
      </w:r>
    </w:p>
    <w:p w:rsidR="00D05A19" w:rsidRPr="00411B2D" w:rsidRDefault="00D05A19" w:rsidP="00B1423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К депутату Совета депутатов </w:t>
      </w:r>
      <w:r w:rsidR="00B14233" w:rsidRPr="00411B2D">
        <w:rPr>
          <w:rFonts w:ascii="Arial" w:hAnsi="Arial" w:cs="Arial"/>
          <w:sz w:val="24"/>
          <w:szCs w:val="24"/>
        </w:rPr>
        <w:t xml:space="preserve">Вишневского сельсовета </w:t>
      </w:r>
      <w:proofErr w:type="spellStart"/>
      <w:r w:rsidR="00B14233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B14233" w:rsidRPr="00411B2D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11B2D">
        <w:rPr>
          <w:rFonts w:ascii="Arial" w:hAnsi="Arial" w:cs="Arial"/>
          <w:sz w:val="24"/>
          <w:szCs w:val="24"/>
        </w:rPr>
        <w:t xml:space="preserve"> могут быть применены меры ответственности, указанные в подпунктах 1-5 настоящего пункта.</w:t>
      </w:r>
    </w:p>
    <w:p w:rsidR="00D05A19" w:rsidRPr="00411B2D" w:rsidRDefault="00D05A19" w:rsidP="00F8762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>Вариант 1</w:t>
      </w:r>
      <w:r w:rsidRPr="00411B2D">
        <w:rPr>
          <w:rFonts w:ascii="Arial" w:hAnsi="Arial" w:cs="Arial"/>
          <w:i/>
          <w:sz w:val="24"/>
          <w:szCs w:val="24"/>
        </w:rPr>
        <w:t>:</w:t>
      </w:r>
      <w:r w:rsidRPr="00411B2D">
        <w:rPr>
          <w:rFonts w:ascii="Arial" w:hAnsi="Arial" w:cs="Arial"/>
          <w:sz w:val="24"/>
          <w:szCs w:val="24"/>
        </w:rPr>
        <w:t xml:space="preserve"> К главе</w:t>
      </w:r>
      <w:r w:rsidR="00F87621" w:rsidRPr="00411B2D">
        <w:rPr>
          <w:rFonts w:ascii="Arial" w:hAnsi="Arial" w:cs="Arial"/>
          <w:sz w:val="24"/>
          <w:szCs w:val="24"/>
        </w:rPr>
        <w:t xml:space="preserve"> Вишневского сельсовета </w:t>
      </w:r>
      <w:proofErr w:type="spellStart"/>
      <w:r w:rsidR="00F87621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F87621" w:rsidRPr="00411B2D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11B2D">
        <w:rPr>
          <w:rFonts w:ascii="Arial" w:hAnsi="Arial" w:cs="Arial"/>
          <w:sz w:val="24"/>
          <w:szCs w:val="24"/>
        </w:rPr>
        <w:t>, может быть применена мера ответственности, предусмотренная подпунктом 1 настоящего пункта</w:t>
      </w:r>
      <w:r w:rsidRPr="00411B2D">
        <w:rPr>
          <w:rStyle w:val="a7"/>
          <w:rFonts w:ascii="Arial" w:hAnsi="Arial" w:cs="Arial"/>
          <w:sz w:val="24"/>
          <w:szCs w:val="24"/>
        </w:rPr>
        <w:footnoteReference w:id="6"/>
      </w:r>
      <w:r w:rsidRPr="00411B2D">
        <w:rPr>
          <w:rFonts w:ascii="Arial" w:hAnsi="Arial" w:cs="Arial"/>
          <w:sz w:val="24"/>
          <w:szCs w:val="24"/>
        </w:rPr>
        <w:t>.</w:t>
      </w:r>
    </w:p>
    <w:p w:rsidR="00D05A19" w:rsidRPr="00411B2D" w:rsidRDefault="00D05A19" w:rsidP="00F8762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9. Решение Совета депутатов </w:t>
      </w:r>
      <w:r w:rsidR="00F87621" w:rsidRPr="00411B2D">
        <w:rPr>
          <w:rFonts w:ascii="Arial" w:hAnsi="Arial" w:cs="Arial"/>
          <w:sz w:val="24"/>
          <w:szCs w:val="24"/>
        </w:rPr>
        <w:t xml:space="preserve">Вишневского сельсовета </w:t>
      </w:r>
      <w:proofErr w:type="spellStart"/>
      <w:r w:rsidR="00F87621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F87621" w:rsidRPr="00411B2D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11B2D">
        <w:rPr>
          <w:rFonts w:ascii="Arial" w:hAnsi="Arial" w:cs="Arial"/>
          <w:i/>
          <w:sz w:val="24"/>
          <w:szCs w:val="24"/>
        </w:rPr>
        <w:t xml:space="preserve"> </w:t>
      </w:r>
      <w:r w:rsidRPr="00411B2D">
        <w:rPr>
          <w:rFonts w:ascii="Arial" w:hAnsi="Arial" w:cs="Arial"/>
          <w:sz w:val="24"/>
          <w:szCs w:val="24"/>
        </w:rPr>
        <w:t>о применении меры ответственности принимается в порядке, установленном Регламентом Совета депутатов Вишневского сельсовета, открытым голосованием большинством голосов от числа присутствующих на заседании депутатов.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Депутат, в отношении которого рассматривается вопрос, в голосовании не участвует. </w:t>
      </w:r>
    </w:p>
    <w:p w:rsidR="00D05A19" w:rsidRPr="00411B2D" w:rsidRDefault="00D05A19" w:rsidP="00F8762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Председательствующий на заседании Совета депутатов </w:t>
      </w:r>
      <w:r w:rsidR="00F87621" w:rsidRPr="00411B2D">
        <w:rPr>
          <w:rFonts w:ascii="Arial" w:hAnsi="Arial" w:cs="Arial"/>
          <w:sz w:val="24"/>
          <w:szCs w:val="24"/>
        </w:rPr>
        <w:t xml:space="preserve">Вишневского сельсовета </w:t>
      </w:r>
      <w:proofErr w:type="spellStart"/>
      <w:r w:rsidR="00F87621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F87621" w:rsidRPr="00411B2D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11B2D">
        <w:rPr>
          <w:rFonts w:ascii="Arial" w:hAnsi="Arial" w:cs="Arial"/>
          <w:sz w:val="24"/>
          <w:szCs w:val="24"/>
        </w:rPr>
        <w:t>,</w:t>
      </w:r>
      <w:r w:rsidR="00F87621" w:rsidRPr="00411B2D">
        <w:rPr>
          <w:rFonts w:ascii="Arial" w:hAnsi="Arial" w:cs="Arial"/>
          <w:sz w:val="24"/>
          <w:szCs w:val="24"/>
        </w:rPr>
        <w:t xml:space="preserve"> </w:t>
      </w:r>
      <w:r w:rsidRPr="00411B2D">
        <w:rPr>
          <w:rFonts w:ascii="Arial" w:hAnsi="Arial" w:cs="Arial"/>
          <w:sz w:val="24"/>
          <w:szCs w:val="24"/>
        </w:rPr>
        <w:t>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</w:t>
      </w:r>
      <w:r w:rsidR="00F87621" w:rsidRPr="00411B2D">
        <w:rPr>
          <w:rFonts w:ascii="Arial" w:hAnsi="Arial" w:cs="Arial"/>
          <w:sz w:val="24"/>
          <w:szCs w:val="24"/>
        </w:rPr>
        <w:t xml:space="preserve"> Вишневского сельсовета </w:t>
      </w:r>
      <w:proofErr w:type="spellStart"/>
      <w:r w:rsidR="00F87621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F87621" w:rsidRPr="00411B2D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11B2D">
        <w:rPr>
          <w:rFonts w:ascii="Arial" w:hAnsi="Arial" w:cs="Arial"/>
          <w:sz w:val="24"/>
          <w:szCs w:val="24"/>
        </w:rPr>
        <w:t>.</w:t>
      </w:r>
    </w:p>
    <w:p w:rsidR="00D05A19" w:rsidRPr="00411B2D" w:rsidRDefault="00D05A19" w:rsidP="00F8762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10. Решение Совета депутатов </w:t>
      </w:r>
      <w:r w:rsidR="00F87621" w:rsidRPr="00411B2D">
        <w:rPr>
          <w:rFonts w:ascii="Arial" w:hAnsi="Arial" w:cs="Arial"/>
          <w:sz w:val="24"/>
          <w:szCs w:val="24"/>
        </w:rPr>
        <w:t xml:space="preserve">Вишневского сельсовета </w:t>
      </w:r>
      <w:proofErr w:type="spellStart"/>
      <w:r w:rsidR="00F87621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F87621" w:rsidRPr="00411B2D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11B2D">
        <w:rPr>
          <w:rFonts w:ascii="Arial" w:hAnsi="Arial" w:cs="Arial"/>
          <w:i/>
          <w:sz w:val="24"/>
          <w:szCs w:val="24"/>
        </w:rPr>
        <w:t xml:space="preserve">, </w:t>
      </w:r>
      <w:r w:rsidRPr="00411B2D">
        <w:rPr>
          <w:rFonts w:ascii="Arial" w:hAnsi="Arial" w:cs="Arial"/>
          <w:sz w:val="24"/>
          <w:szCs w:val="24"/>
        </w:rPr>
        <w:t>указанное в пункте 9 настоящего Порядка, должно содержать: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>а)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>б) наименование муниципальной должности лица, в отношении которого принято решение;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>в) реквизиты информации Губернатора Новосибирской области, указанной в пункте 3 настоящего Порядка;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г) конкретную меру ответственности с обоснованием ее применения и указанием на основания – часть 7.3-1 статьи 40 Федерального закона от 06.10.2003 № 131-ФЗ «Об </w:t>
      </w:r>
      <w:r w:rsidRPr="00411B2D">
        <w:rPr>
          <w:rFonts w:ascii="Arial" w:hAnsi="Arial" w:cs="Arial"/>
          <w:sz w:val="24"/>
          <w:szCs w:val="24"/>
        </w:rPr>
        <w:lastRenderedPageBreak/>
        <w:t>общих принципах организации местного самоуправления в Российской Федерации», статью 8.1 Закона Новосибирской области № 216-ОЗ;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411B2D">
        <w:rPr>
          <w:rFonts w:ascii="Arial" w:hAnsi="Arial" w:cs="Arial"/>
          <w:sz w:val="24"/>
          <w:szCs w:val="24"/>
        </w:rPr>
        <w:t>д</w:t>
      </w:r>
      <w:proofErr w:type="spellEnd"/>
      <w:r w:rsidRPr="00411B2D">
        <w:rPr>
          <w:rFonts w:ascii="Arial" w:hAnsi="Arial" w:cs="Arial"/>
          <w:sz w:val="24"/>
          <w:szCs w:val="24"/>
        </w:rPr>
        <w:t xml:space="preserve">) срок действия меры ответственности (при наличии). </w:t>
      </w:r>
    </w:p>
    <w:p w:rsidR="00D05A19" w:rsidRPr="00411B2D" w:rsidRDefault="00D05A19" w:rsidP="0064247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11. Копия решения Совета депутатов </w:t>
      </w:r>
      <w:r w:rsidR="0064247D" w:rsidRPr="00411B2D">
        <w:rPr>
          <w:rFonts w:ascii="Arial" w:hAnsi="Arial" w:cs="Arial"/>
          <w:sz w:val="24"/>
          <w:szCs w:val="24"/>
        </w:rPr>
        <w:t xml:space="preserve">Вишневского сельсовета </w:t>
      </w:r>
      <w:proofErr w:type="spellStart"/>
      <w:r w:rsidR="0064247D" w:rsidRPr="00411B2D">
        <w:rPr>
          <w:rFonts w:ascii="Arial" w:hAnsi="Arial" w:cs="Arial"/>
          <w:sz w:val="24"/>
          <w:szCs w:val="24"/>
        </w:rPr>
        <w:t>Купинского</w:t>
      </w:r>
      <w:proofErr w:type="spellEnd"/>
      <w:r w:rsidR="0064247D" w:rsidRPr="00411B2D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411B2D">
        <w:rPr>
          <w:rFonts w:ascii="Arial" w:hAnsi="Arial" w:cs="Arial"/>
          <w:sz w:val="24"/>
          <w:szCs w:val="24"/>
        </w:rPr>
        <w:t>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1) направляется Губернатору Новосибирской области </w:t>
      </w:r>
      <w:r w:rsidRPr="00411B2D">
        <w:rPr>
          <w:rFonts w:ascii="Arial" w:hAnsi="Arial" w:cs="Arial"/>
          <w:sz w:val="24"/>
          <w:szCs w:val="24"/>
        </w:rPr>
        <w:noBreakHyphen/>
        <w:t xml:space="preserve"> в течение пяти рабочих дней со дня его принятия;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 xml:space="preserve">2) вручается под роспись лицу, замещающему муниципальную должность </w:t>
      </w:r>
      <w:r w:rsidRPr="00411B2D">
        <w:rPr>
          <w:rFonts w:ascii="Arial" w:hAnsi="Arial" w:cs="Arial"/>
          <w:sz w:val="24"/>
          <w:szCs w:val="24"/>
        </w:rPr>
        <w:noBreakHyphen/>
        <w:t xml:space="preserve"> в течение трех рабочих дней со дня его принятия;</w:t>
      </w:r>
    </w:p>
    <w:p w:rsidR="00D05A19" w:rsidRPr="00411B2D" w:rsidRDefault="00D05A19" w:rsidP="00D05A1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1B2D">
        <w:rPr>
          <w:rFonts w:ascii="Arial" w:hAnsi="Arial" w:cs="Arial"/>
          <w:sz w:val="24"/>
          <w:szCs w:val="24"/>
        </w:rPr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4730B3" w:rsidRPr="00411B2D" w:rsidRDefault="004730B3">
      <w:pPr>
        <w:rPr>
          <w:rFonts w:ascii="Arial" w:hAnsi="Arial" w:cs="Arial"/>
          <w:sz w:val="24"/>
          <w:szCs w:val="24"/>
        </w:rPr>
      </w:pPr>
    </w:p>
    <w:sectPr w:rsidR="004730B3" w:rsidRPr="00411B2D" w:rsidSect="002F7672">
      <w:head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B1C" w:rsidRDefault="00FC2B1C" w:rsidP="00D05A19">
      <w:pPr>
        <w:spacing w:after="0" w:line="240" w:lineRule="auto"/>
      </w:pPr>
      <w:r>
        <w:separator/>
      </w:r>
    </w:p>
  </w:endnote>
  <w:endnote w:type="continuationSeparator" w:id="0">
    <w:p w:rsidR="00FC2B1C" w:rsidRDefault="00FC2B1C" w:rsidP="00D0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B1C" w:rsidRDefault="00FC2B1C" w:rsidP="00D05A19">
      <w:pPr>
        <w:spacing w:after="0" w:line="240" w:lineRule="auto"/>
      </w:pPr>
      <w:r>
        <w:separator/>
      </w:r>
    </w:p>
  </w:footnote>
  <w:footnote w:type="continuationSeparator" w:id="0">
    <w:p w:rsidR="00FC2B1C" w:rsidRDefault="00FC2B1C" w:rsidP="00D05A19">
      <w:pPr>
        <w:spacing w:after="0" w:line="240" w:lineRule="auto"/>
      </w:pPr>
      <w:r>
        <w:continuationSeparator/>
      </w:r>
    </w:p>
  </w:footnote>
  <w:footnote w:id="1">
    <w:p w:rsidR="00B14233" w:rsidRPr="00EA082B" w:rsidRDefault="00B14233" w:rsidP="00D05A19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EA082B">
        <w:rPr>
          <w:rStyle w:val="a7"/>
          <w:rFonts w:ascii="Times New Roman" w:hAnsi="Times New Roman" w:cs="Times New Roman"/>
        </w:rPr>
        <w:footnoteRef/>
      </w:r>
      <w:r w:rsidRPr="00EA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наличии (в соответствии с уставом муниципального образования) выборного органа местного самоуправления, сформированного на муниципальных выборах (за исключением представительного органа муниципального образования) рекомендуется перечислить наименование лиц, замещающих муниципальные должности, являющихся членами выборного органа местного самоуправления.</w:t>
      </w:r>
    </w:p>
  </w:footnote>
  <w:footnote w:id="2">
    <w:p w:rsidR="00B14233" w:rsidRPr="00F0322F" w:rsidRDefault="00B14233" w:rsidP="00D05A19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F0322F">
        <w:rPr>
          <w:rStyle w:val="a7"/>
          <w:rFonts w:ascii="Times New Roman" w:hAnsi="Times New Roman" w:cs="Times New Roman"/>
        </w:rPr>
        <w:footnoteRef/>
      </w:r>
      <w:r w:rsidRPr="00F0322F">
        <w:rPr>
          <w:rFonts w:ascii="Times New Roman" w:hAnsi="Times New Roman" w:cs="Times New Roman"/>
        </w:rPr>
        <w:t xml:space="preserve"> Акты прокурорского реагирования и</w:t>
      </w:r>
      <w:r>
        <w:rPr>
          <w:rFonts w:ascii="Times New Roman" w:hAnsi="Times New Roman" w:cs="Times New Roman"/>
        </w:rPr>
        <w:t>/или</w:t>
      </w:r>
      <w:r w:rsidRPr="00F0322F">
        <w:rPr>
          <w:rFonts w:ascii="Times New Roman" w:hAnsi="Times New Roman" w:cs="Times New Roman"/>
        </w:rPr>
        <w:t xml:space="preserve"> судебные решения не могут являться основанием </w:t>
      </w:r>
      <w:proofErr w:type="gramStart"/>
      <w:r w:rsidRPr="00F0322F">
        <w:rPr>
          <w:rFonts w:ascii="Times New Roman" w:hAnsi="Times New Roman" w:cs="Times New Roman"/>
        </w:rPr>
        <w:t>для принятия решения о применении меры ответственности в соответствие с настоящим Порядком в связи</w:t>
      </w:r>
      <w:proofErr w:type="gramEnd"/>
      <w:r w:rsidRPr="00F0322F">
        <w:rPr>
          <w:rFonts w:ascii="Times New Roman" w:hAnsi="Times New Roman" w:cs="Times New Roman"/>
        </w:rPr>
        <w:t xml:space="preserve"> с тем, что часть 2 статьи 8.1 Закона Новосибирской области № 216-ОЗ </w:t>
      </w:r>
      <w:r>
        <w:rPr>
          <w:rFonts w:ascii="Times New Roman" w:hAnsi="Times New Roman" w:cs="Times New Roman"/>
        </w:rPr>
        <w:t>устанавливает лишь одно основание – поступившая информация Губернатора Новосибирской области. Акты прокурорского реагирования и/или судебные решения, содержащие информацию о выявлении фактов недостоверности или неполноты сведений о доходах, представленных лицами, замещающими муниципальные должности, могут быть рассмотрены на заседании комиссии по соблюдению лицами, замещающими муниципальные должности, ограничений, запретов и исполнения ими обязанностей, установленных Российской Федерацией в соответствующем муниципальном образовании.</w:t>
      </w:r>
      <w:r w:rsidRPr="00F0322F">
        <w:rPr>
          <w:rFonts w:ascii="Times New Roman" w:hAnsi="Times New Roman" w:cs="Times New Roman"/>
        </w:rPr>
        <w:t xml:space="preserve"> </w:t>
      </w:r>
    </w:p>
  </w:footnote>
  <w:footnote w:id="3">
    <w:p w:rsidR="00B14233" w:rsidRPr="00987E4E" w:rsidRDefault="00B14233" w:rsidP="00D05A19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987E4E">
        <w:rPr>
          <w:rStyle w:val="a7"/>
          <w:rFonts w:ascii="Times New Roman" w:hAnsi="Times New Roman" w:cs="Times New Roman"/>
        </w:rPr>
        <w:footnoteRef/>
      </w:r>
      <w:r w:rsidRPr="00987E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987E4E">
        <w:rPr>
          <w:rFonts w:ascii="Times New Roman" w:hAnsi="Times New Roman" w:cs="Times New Roman"/>
        </w:rPr>
        <w:t>нформаци</w:t>
      </w:r>
      <w:r>
        <w:rPr>
          <w:rFonts w:ascii="Times New Roman" w:hAnsi="Times New Roman" w:cs="Times New Roman"/>
        </w:rPr>
        <w:t>я</w:t>
      </w:r>
      <w:r w:rsidRPr="00987E4E">
        <w:rPr>
          <w:rFonts w:ascii="Times New Roman" w:hAnsi="Times New Roman" w:cs="Times New Roman"/>
        </w:rPr>
        <w:t xml:space="preserve"> Губернатора Новосибирской области </w:t>
      </w:r>
      <w:r>
        <w:rPr>
          <w:rFonts w:ascii="Times New Roman" w:hAnsi="Times New Roman" w:cs="Times New Roman"/>
        </w:rPr>
        <w:t xml:space="preserve">может быть направлена </w:t>
      </w:r>
      <w:r w:rsidRPr="00987E4E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иную комиссию (постоянно действующую </w:t>
      </w:r>
      <w:r w:rsidRPr="0076678A">
        <w:rPr>
          <w:rFonts w:ascii="Times New Roman" w:hAnsi="Times New Roman" w:cs="Times New Roman"/>
        </w:rPr>
        <w:t>или специально созданную</w:t>
      </w:r>
      <w:r>
        <w:rPr>
          <w:rFonts w:ascii="Times New Roman" w:hAnsi="Times New Roman" w:cs="Times New Roman"/>
        </w:rPr>
        <w:t>),</w:t>
      </w:r>
      <w:r w:rsidRPr="00987E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либо в </w:t>
      </w:r>
      <w:r w:rsidRPr="00987E4E">
        <w:rPr>
          <w:rFonts w:ascii="Times New Roman" w:hAnsi="Times New Roman" w:cs="Times New Roman"/>
        </w:rPr>
        <w:t xml:space="preserve">рабочую группу, созданную </w:t>
      </w:r>
      <w:r>
        <w:rPr>
          <w:rFonts w:ascii="Times New Roman" w:hAnsi="Times New Roman" w:cs="Times New Roman"/>
        </w:rPr>
        <w:t>в</w:t>
      </w:r>
      <w:r w:rsidRPr="00987E4E">
        <w:rPr>
          <w:rFonts w:ascii="Times New Roman" w:hAnsi="Times New Roman" w:cs="Times New Roman"/>
        </w:rPr>
        <w:t xml:space="preserve"> Совет</w:t>
      </w:r>
      <w:r>
        <w:rPr>
          <w:rFonts w:ascii="Times New Roman" w:hAnsi="Times New Roman" w:cs="Times New Roman"/>
        </w:rPr>
        <w:t>е</w:t>
      </w:r>
      <w:r w:rsidRPr="00987E4E">
        <w:rPr>
          <w:rFonts w:ascii="Times New Roman" w:hAnsi="Times New Roman" w:cs="Times New Roman"/>
        </w:rPr>
        <w:t xml:space="preserve"> депутатов соответствующе</w:t>
      </w:r>
      <w:r>
        <w:rPr>
          <w:rFonts w:ascii="Times New Roman" w:hAnsi="Times New Roman" w:cs="Times New Roman"/>
        </w:rPr>
        <w:t>го муниципального образования для</w:t>
      </w:r>
      <w:r w:rsidRPr="002363B2">
        <w:rPr>
          <w:rFonts w:ascii="Times New Roman" w:hAnsi="Times New Roman" w:cs="Times New Roman"/>
        </w:rPr>
        <w:t xml:space="preserve"> предварительного рассмотрения вопроса о применении меры ответственности к лицу, заме</w:t>
      </w:r>
      <w:r>
        <w:rPr>
          <w:rFonts w:ascii="Times New Roman" w:hAnsi="Times New Roman" w:cs="Times New Roman"/>
        </w:rPr>
        <w:t>щающему муниципальную должность.</w:t>
      </w:r>
    </w:p>
  </w:footnote>
  <w:footnote w:id="4">
    <w:p w:rsidR="00B14233" w:rsidRPr="0076678A" w:rsidRDefault="00B14233" w:rsidP="00D05A19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76678A">
        <w:rPr>
          <w:rStyle w:val="a7"/>
          <w:rFonts w:ascii="Times New Roman" w:hAnsi="Times New Roman" w:cs="Times New Roman"/>
        </w:rPr>
        <w:footnoteRef/>
      </w:r>
      <w:r w:rsidRPr="0076678A">
        <w:rPr>
          <w:rFonts w:ascii="Times New Roman" w:hAnsi="Times New Roman" w:cs="Times New Roman"/>
        </w:rPr>
        <w:t xml:space="preserve"> По результатам заседания комиссии может быть составлен иной документ, например, решение комиссии, которое в дальнейшем и направляется в Совет депутатов муниципального образования для принятия решения о применении меры ответственности.</w:t>
      </w:r>
    </w:p>
  </w:footnote>
  <w:footnote w:id="5">
    <w:p w:rsidR="00B14233" w:rsidRPr="0076678A" w:rsidRDefault="00B14233" w:rsidP="00D05A19">
      <w:pPr>
        <w:pStyle w:val="a5"/>
        <w:ind w:firstLine="709"/>
        <w:rPr>
          <w:rFonts w:ascii="Times New Roman" w:hAnsi="Times New Roman" w:cs="Times New Roman"/>
        </w:rPr>
      </w:pPr>
      <w:r w:rsidRPr="0076678A">
        <w:rPr>
          <w:rStyle w:val="a7"/>
          <w:rFonts w:ascii="Times New Roman" w:hAnsi="Times New Roman" w:cs="Times New Roman"/>
        </w:rPr>
        <w:footnoteRef/>
      </w:r>
      <w:r w:rsidRPr="0076678A">
        <w:rPr>
          <w:rFonts w:ascii="Times New Roman" w:hAnsi="Times New Roman" w:cs="Times New Roman"/>
        </w:rPr>
        <w:t xml:space="preserve"> В случае</w:t>
      </w:r>
      <w:proofErr w:type="gramStart"/>
      <w:r w:rsidRPr="0076678A">
        <w:rPr>
          <w:rFonts w:ascii="Times New Roman" w:hAnsi="Times New Roman" w:cs="Times New Roman"/>
        </w:rPr>
        <w:t>,</w:t>
      </w:r>
      <w:proofErr w:type="gramEnd"/>
      <w:r w:rsidRPr="0076678A">
        <w:rPr>
          <w:rFonts w:ascii="Times New Roman" w:hAnsi="Times New Roman" w:cs="Times New Roman"/>
        </w:rPr>
        <w:t xml:space="preserve"> если на заседании комиссии рассматривались иные вопросы – выписка из протокола (решения)</w:t>
      </w:r>
      <w:r>
        <w:rPr>
          <w:rFonts w:ascii="Times New Roman" w:hAnsi="Times New Roman" w:cs="Times New Roman"/>
        </w:rPr>
        <w:t>.</w:t>
      </w:r>
    </w:p>
  </w:footnote>
  <w:footnote w:id="6">
    <w:p w:rsidR="00B14233" w:rsidRPr="0010646D" w:rsidRDefault="00B14233" w:rsidP="00D05A19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0646D">
        <w:rPr>
          <w:rStyle w:val="a7"/>
          <w:rFonts w:ascii="Times New Roman" w:hAnsi="Times New Roman" w:cs="Times New Roman"/>
        </w:rPr>
        <w:footnoteRef/>
      </w:r>
      <w:r w:rsidRPr="0010646D">
        <w:rPr>
          <w:rFonts w:ascii="Times New Roman" w:hAnsi="Times New Roman" w:cs="Times New Roman"/>
        </w:rPr>
        <w:t xml:space="preserve"> В случае</w:t>
      </w:r>
      <w:proofErr w:type="gramStart"/>
      <w:r w:rsidRPr="0010646D">
        <w:rPr>
          <w:rFonts w:ascii="Times New Roman" w:hAnsi="Times New Roman" w:cs="Times New Roman"/>
        </w:rPr>
        <w:t>,</w:t>
      </w:r>
      <w:proofErr w:type="gramEnd"/>
      <w:r w:rsidRPr="0010646D">
        <w:rPr>
          <w:rFonts w:ascii="Times New Roman" w:hAnsi="Times New Roman" w:cs="Times New Roman"/>
        </w:rPr>
        <w:t xml:space="preserve">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6762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14233" w:rsidRPr="000F013C" w:rsidRDefault="00224D3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01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14233" w:rsidRPr="000F013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F01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767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F013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14233" w:rsidRDefault="00B142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A19"/>
    <w:rsid w:val="00115C2B"/>
    <w:rsid w:val="001C6D86"/>
    <w:rsid w:val="00224D37"/>
    <w:rsid w:val="002F7672"/>
    <w:rsid w:val="003A1E44"/>
    <w:rsid w:val="00411B2D"/>
    <w:rsid w:val="004730B3"/>
    <w:rsid w:val="004B3531"/>
    <w:rsid w:val="0064247D"/>
    <w:rsid w:val="00742BD6"/>
    <w:rsid w:val="00B10B77"/>
    <w:rsid w:val="00B14233"/>
    <w:rsid w:val="00D05A19"/>
    <w:rsid w:val="00F87621"/>
    <w:rsid w:val="00FC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5A19"/>
  </w:style>
  <w:style w:type="paragraph" w:styleId="a5">
    <w:name w:val="footnote text"/>
    <w:basedOn w:val="a"/>
    <w:link w:val="a6"/>
    <w:uiPriority w:val="99"/>
    <w:semiHidden/>
    <w:unhideWhenUsed/>
    <w:rsid w:val="00D05A1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05A1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05A19"/>
    <w:rPr>
      <w:vertAlign w:val="superscript"/>
    </w:rPr>
  </w:style>
  <w:style w:type="character" w:styleId="a8">
    <w:name w:val="Strong"/>
    <w:basedOn w:val="a0"/>
    <w:uiPriority w:val="22"/>
    <w:qFormat/>
    <w:rsid w:val="0064247D"/>
    <w:rPr>
      <w:b/>
      <w:bCs/>
    </w:rPr>
  </w:style>
  <w:style w:type="character" w:styleId="a9">
    <w:name w:val="Hyperlink"/>
    <w:basedOn w:val="a0"/>
    <w:rsid w:val="0064247D"/>
    <w:rPr>
      <w:color w:val="0000FF"/>
      <w:u w:val="single"/>
    </w:rPr>
  </w:style>
  <w:style w:type="paragraph" w:styleId="aa">
    <w:name w:val="Body Text"/>
    <w:basedOn w:val="a"/>
    <w:link w:val="ab"/>
    <w:unhideWhenUsed/>
    <w:rsid w:val="006424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42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64247D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basedOn w:val="a"/>
    <w:rsid w:val="0064247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7">
    <w:name w:val="Основной текст (17)_"/>
    <w:link w:val="170"/>
    <w:rsid w:val="0064247D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64247D"/>
    <w:pPr>
      <w:widowControl w:val="0"/>
      <w:shd w:val="clear" w:color="auto" w:fill="FFFFFF"/>
      <w:spacing w:after="0" w:line="637" w:lineRule="exact"/>
      <w:jc w:val="center"/>
    </w:pPr>
    <w:rPr>
      <w:b/>
      <w:bCs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2F7672"/>
    <w:rPr>
      <w:rFonts w:ascii="Arial" w:hAnsi="Arial" w:cs="Arial"/>
    </w:rPr>
  </w:style>
  <w:style w:type="paragraph" w:customStyle="1" w:styleId="ConsPlusNormal0">
    <w:name w:val="ConsPlusNormal"/>
    <w:link w:val="ConsPlusNormal"/>
    <w:rsid w:val="002F76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93A7E-D6E0-4B86-B7D4-53878E87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2020-09-04T03:30:00Z</dcterms:created>
  <dcterms:modified xsi:type="dcterms:W3CDTF">2020-09-08T02:24:00Z</dcterms:modified>
</cp:coreProperties>
</file>