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1" w:rsidRPr="00245B48" w:rsidRDefault="00F115E1" w:rsidP="00F115E1">
      <w:pPr>
        <w:spacing w:after="0" w:line="240" w:lineRule="auto"/>
        <w:jc w:val="center"/>
        <w:rPr>
          <w:rFonts w:ascii="Arial" w:hAnsi="Arial" w:cs="Arial"/>
        </w:rPr>
      </w:pPr>
      <w:r w:rsidRPr="00245B48">
        <w:rPr>
          <w:rFonts w:ascii="Arial" w:hAnsi="Arial" w:cs="Arial"/>
        </w:rPr>
        <w:t>АДМИНИСТРАЦИЯ ВИШНЕВСКОГО СЕЛЬСОВЕТА</w:t>
      </w:r>
    </w:p>
    <w:p w:rsidR="00F115E1" w:rsidRPr="00245B48" w:rsidRDefault="00F115E1" w:rsidP="00F115E1">
      <w:pPr>
        <w:spacing w:after="0" w:line="240" w:lineRule="auto"/>
        <w:jc w:val="center"/>
        <w:rPr>
          <w:rFonts w:ascii="Arial" w:hAnsi="Arial" w:cs="Arial"/>
        </w:rPr>
      </w:pPr>
      <w:r w:rsidRPr="00245B48">
        <w:rPr>
          <w:rFonts w:ascii="Arial" w:hAnsi="Arial" w:cs="Arial"/>
        </w:rPr>
        <w:t>КУПИНСКОГО РАЙОНА  НОВОСИБИРСКОЙ ОБЛАСТИ</w:t>
      </w:r>
    </w:p>
    <w:p w:rsidR="00F115E1" w:rsidRPr="00245B48" w:rsidRDefault="00F115E1" w:rsidP="00F115E1">
      <w:pPr>
        <w:spacing w:after="0" w:line="240" w:lineRule="auto"/>
        <w:jc w:val="center"/>
        <w:rPr>
          <w:rFonts w:ascii="Arial" w:hAnsi="Arial" w:cs="Arial"/>
        </w:rPr>
      </w:pPr>
    </w:p>
    <w:p w:rsidR="00F115E1" w:rsidRPr="00245B48" w:rsidRDefault="00F115E1" w:rsidP="00F115E1">
      <w:pPr>
        <w:spacing w:after="0" w:line="240" w:lineRule="auto"/>
        <w:jc w:val="center"/>
        <w:rPr>
          <w:rFonts w:ascii="Arial" w:hAnsi="Arial" w:cs="Arial"/>
        </w:rPr>
      </w:pPr>
    </w:p>
    <w:p w:rsidR="00F115E1" w:rsidRPr="00245B48" w:rsidRDefault="00F115E1" w:rsidP="00F115E1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245B48">
        <w:rPr>
          <w:rFonts w:ascii="Arial" w:hAnsi="Arial" w:cs="Arial"/>
        </w:rPr>
        <w:t>П</w:t>
      </w:r>
      <w:proofErr w:type="gramEnd"/>
      <w:r w:rsidRPr="00245B48">
        <w:rPr>
          <w:rFonts w:ascii="Arial" w:hAnsi="Arial" w:cs="Arial"/>
        </w:rPr>
        <w:t xml:space="preserve"> О С Т А Н О В Л Е Н И Е</w:t>
      </w:r>
    </w:p>
    <w:p w:rsidR="00F115E1" w:rsidRPr="00245B48" w:rsidRDefault="00F115E1" w:rsidP="00F115E1">
      <w:pPr>
        <w:spacing w:after="0" w:line="240" w:lineRule="auto"/>
        <w:jc w:val="center"/>
        <w:rPr>
          <w:rFonts w:ascii="Arial" w:hAnsi="Arial" w:cs="Arial"/>
        </w:rPr>
      </w:pPr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>29.12.2021</w:t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  <w:t xml:space="preserve">     </w:t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  <w:t xml:space="preserve">          № 99</w:t>
      </w:r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E1" w:rsidRPr="00F115E1" w:rsidRDefault="00F115E1" w:rsidP="00F11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>Об установлении стоимости  вывоза ЖБО для пользователей</w:t>
      </w:r>
    </w:p>
    <w:p w:rsidR="00F115E1" w:rsidRPr="00F115E1" w:rsidRDefault="00F115E1" w:rsidP="00F11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>услуг Вишневского МУП ЖКХ</w:t>
      </w:r>
    </w:p>
    <w:p w:rsidR="00F115E1" w:rsidRPr="00F115E1" w:rsidRDefault="00F115E1" w:rsidP="00F115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5E1" w:rsidRPr="00F115E1" w:rsidRDefault="00F115E1" w:rsidP="00F11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ab/>
        <w:t>В соответствии с Жилищным кодексом Российской Федерации, Федеральным законом РФ «Об основах регулирования тарифов организаций</w:t>
      </w:r>
    </w:p>
    <w:p w:rsidR="00F115E1" w:rsidRPr="00F115E1" w:rsidRDefault="00F115E1" w:rsidP="00F115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 xml:space="preserve">коммунального комплекса» от 30Л2.2004года № 201-ФЗ, приказом Департамента по тарифам Новосибирской области № 107-В от 16.08.2012 г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области», администрация Вишневского сельсовета  </w:t>
      </w:r>
      <w:proofErr w:type="gramStart"/>
      <w:r w:rsidRPr="00F115E1">
        <w:rPr>
          <w:rFonts w:ascii="Arial" w:hAnsi="Arial" w:cs="Arial"/>
          <w:sz w:val="24"/>
          <w:szCs w:val="24"/>
        </w:rPr>
        <w:t>П</w:t>
      </w:r>
      <w:proofErr w:type="gramEnd"/>
      <w:r w:rsidRPr="00F115E1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F115E1" w:rsidRPr="00F115E1" w:rsidRDefault="00F115E1" w:rsidP="00F1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 xml:space="preserve">1. Установить стоимость   вывоза  жидких бытовых отходов для пользователей услуг Вишневского МУП ЖКХ </w:t>
      </w:r>
      <w:proofErr w:type="gramStart"/>
      <w:r w:rsidRPr="00F115E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F115E1">
        <w:rPr>
          <w:rFonts w:ascii="Arial" w:hAnsi="Arial" w:cs="Arial"/>
          <w:sz w:val="24"/>
          <w:szCs w:val="24"/>
        </w:rPr>
        <w:t xml:space="preserve"> № 1 к настоящему постановлению.</w:t>
      </w:r>
    </w:p>
    <w:p w:rsidR="00F115E1" w:rsidRPr="00F115E1" w:rsidRDefault="00F115E1" w:rsidP="00F115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>2. Опубликовать настоящее постановление  в периодическом печатном издании  «Муниципальные ведомости» и сайте администрации Вишневского сельсовета.</w:t>
      </w:r>
    </w:p>
    <w:p w:rsidR="00F115E1" w:rsidRPr="00F115E1" w:rsidRDefault="00F115E1" w:rsidP="00F115E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>3. Настоящее постановление вступает в силу с 01.01.2022 года.</w:t>
      </w:r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 xml:space="preserve">Глава </w:t>
      </w:r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15E1">
        <w:rPr>
          <w:rFonts w:ascii="Arial" w:hAnsi="Arial" w:cs="Arial"/>
          <w:sz w:val="24"/>
          <w:szCs w:val="24"/>
        </w:rPr>
        <w:t>Вишневского сельсовета</w:t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  <w:t xml:space="preserve"> </w:t>
      </w:r>
      <w:r w:rsidRPr="00F115E1">
        <w:rPr>
          <w:rFonts w:ascii="Arial" w:hAnsi="Arial" w:cs="Arial"/>
          <w:sz w:val="24"/>
          <w:szCs w:val="24"/>
        </w:rPr>
        <w:tab/>
      </w:r>
      <w:r w:rsidRPr="00F115E1">
        <w:rPr>
          <w:rFonts w:ascii="Arial" w:hAnsi="Arial" w:cs="Arial"/>
          <w:sz w:val="24"/>
          <w:szCs w:val="24"/>
        </w:rPr>
        <w:tab/>
        <w:t xml:space="preserve">                         </w:t>
      </w:r>
      <w:proofErr w:type="spellStart"/>
      <w:r w:rsidRPr="00F115E1">
        <w:rPr>
          <w:rFonts w:ascii="Arial" w:hAnsi="Arial" w:cs="Arial"/>
          <w:sz w:val="24"/>
          <w:szCs w:val="24"/>
        </w:rPr>
        <w:t>О.Г.Дупик</w:t>
      </w:r>
      <w:proofErr w:type="spellEnd"/>
    </w:p>
    <w:p w:rsidR="00F115E1" w:rsidRPr="00F115E1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E1" w:rsidRPr="00D40376" w:rsidRDefault="00F115E1" w:rsidP="00F115E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115E1" w:rsidRPr="00D40376" w:rsidRDefault="00F115E1" w:rsidP="00F115E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40376">
        <w:rPr>
          <w:rFonts w:ascii="Arial" w:hAnsi="Arial" w:cs="Arial"/>
          <w:sz w:val="18"/>
          <w:szCs w:val="18"/>
        </w:rPr>
        <w:sym w:font="Wingdings" w:char="0028"/>
      </w:r>
      <w:r w:rsidRPr="00D40376">
        <w:rPr>
          <w:rFonts w:ascii="Arial" w:hAnsi="Arial" w:cs="Arial"/>
          <w:sz w:val="18"/>
          <w:szCs w:val="18"/>
        </w:rPr>
        <w:t>8(383 58)39-210</w:t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  <w:r w:rsidRPr="00D40376">
        <w:rPr>
          <w:rFonts w:ascii="Arial" w:hAnsi="Arial" w:cs="Arial"/>
          <w:sz w:val="18"/>
          <w:szCs w:val="18"/>
        </w:rPr>
        <w:tab/>
      </w:r>
    </w:p>
    <w:p w:rsidR="00F115E1" w:rsidRPr="00D40376" w:rsidRDefault="00F115E1" w:rsidP="00F11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15E1" w:rsidRPr="00D40376" w:rsidRDefault="00F115E1" w:rsidP="00F115E1">
      <w:pPr>
        <w:spacing w:after="0" w:line="240" w:lineRule="auto"/>
        <w:rPr>
          <w:rFonts w:ascii="Arial" w:hAnsi="Arial" w:cs="Arial"/>
        </w:rPr>
      </w:pPr>
    </w:p>
    <w:p w:rsidR="00F115E1" w:rsidRPr="00D40376" w:rsidRDefault="00F115E1" w:rsidP="00F115E1">
      <w:pPr>
        <w:spacing w:after="0" w:line="240" w:lineRule="auto"/>
        <w:rPr>
          <w:rFonts w:ascii="Arial" w:hAnsi="Arial" w:cs="Arial"/>
        </w:rPr>
      </w:pPr>
    </w:p>
    <w:p w:rsidR="00F115E1" w:rsidRDefault="00F115E1" w:rsidP="00F115E1">
      <w:pPr>
        <w:spacing w:after="0"/>
        <w:rPr>
          <w:rFonts w:ascii="Arial" w:hAnsi="Arial" w:cs="Arial"/>
        </w:rPr>
      </w:pPr>
    </w:p>
    <w:p w:rsidR="00F115E1" w:rsidRDefault="00F115E1" w:rsidP="00F115E1">
      <w:pPr>
        <w:rPr>
          <w:rFonts w:ascii="Arial" w:hAnsi="Arial" w:cs="Arial"/>
        </w:rPr>
      </w:pPr>
    </w:p>
    <w:p w:rsidR="00F115E1" w:rsidRDefault="00F115E1" w:rsidP="00F115E1">
      <w:pPr>
        <w:rPr>
          <w:rFonts w:ascii="Arial" w:hAnsi="Arial" w:cs="Arial"/>
        </w:rPr>
      </w:pPr>
    </w:p>
    <w:p w:rsidR="00F115E1" w:rsidRDefault="00F115E1" w:rsidP="00F115E1"/>
    <w:p w:rsidR="00F115E1" w:rsidRDefault="00F115E1" w:rsidP="00F115E1"/>
    <w:p w:rsidR="00F115E1" w:rsidRDefault="00F115E1" w:rsidP="00F115E1"/>
    <w:p w:rsidR="00F115E1" w:rsidRDefault="00F115E1" w:rsidP="00F115E1"/>
    <w:p w:rsidR="00F115E1" w:rsidRDefault="00F115E1" w:rsidP="00F115E1"/>
    <w:p w:rsidR="00F115E1" w:rsidRDefault="00F115E1" w:rsidP="00F115E1"/>
    <w:p w:rsidR="00F115E1" w:rsidRDefault="00F115E1" w:rsidP="00F115E1"/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48E9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  <w:proofErr w:type="gramStart"/>
      <w:r w:rsidRPr="00B748E9">
        <w:rPr>
          <w:rFonts w:ascii="Arial" w:hAnsi="Arial" w:cs="Arial"/>
          <w:sz w:val="20"/>
          <w:szCs w:val="20"/>
        </w:rPr>
        <w:t>к</w:t>
      </w:r>
      <w:proofErr w:type="gramEnd"/>
    </w:p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48E9">
        <w:rPr>
          <w:rFonts w:ascii="Arial" w:hAnsi="Arial" w:cs="Arial"/>
          <w:sz w:val="20"/>
          <w:szCs w:val="20"/>
        </w:rPr>
        <w:t>постановлению администрации</w:t>
      </w:r>
    </w:p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748E9">
        <w:rPr>
          <w:rFonts w:ascii="Arial" w:hAnsi="Arial" w:cs="Arial"/>
          <w:sz w:val="20"/>
          <w:szCs w:val="20"/>
        </w:rPr>
        <w:t xml:space="preserve">№ </w:t>
      </w:r>
      <w:r>
        <w:rPr>
          <w:rFonts w:ascii="Arial" w:hAnsi="Arial" w:cs="Arial"/>
          <w:sz w:val="20"/>
          <w:szCs w:val="20"/>
        </w:rPr>
        <w:t>99 от 29</w:t>
      </w:r>
      <w:r w:rsidRPr="00B748E9">
        <w:rPr>
          <w:rFonts w:ascii="Arial" w:hAnsi="Arial" w:cs="Arial"/>
          <w:sz w:val="20"/>
          <w:szCs w:val="20"/>
        </w:rPr>
        <w:t>.12.20</w:t>
      </w:r>
      <w:r>
        <w:rPr>
          <w:rFonts w:ascii="Arial" w:hAnsi="Arial" w:cs="Arial"/>
          <w:sz w:val="20"/>
          <w:szCs w:val="20"/>
        </w:rPr>
        <w:t>21</w:t>
      </w:r>
      <w:r w:rsidRPr="00B748E9">
        <w:rPr>
          <w:rFonts w:ascii="Arial" w:hAnsi="Arial" w:cs="Arial"/>
          <w:sz w:val="20"/>
          <w:szCs w:val="20"/>
        </w:rPr>
        <w:t>года</w:t>
      </w:r>
    </w:p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48E9">
        <w:rPr>
          <w:rFonts w:ascii="Arial" w:hAnsi="Arial" w:cs="Arial"/>
          <w:sz w:val="24"/>
          <w:szCs w:val="24"/>
        </w:rPr>
        <w:t>Стоимость  вывоза ЖБО для пользователей</w:t>
      </w:r>
    </w:p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48E9">
        <w:rPr>
          <w:rFonts w:ascii="Arial" w:hAnsi="Arial" w:cs="Arial"/>
          <w:sz w:val="24"/>
          <w:szCs w:val="24"/>
        </w:rPr>
        <w:t xml:space="preserve">услуг Вишневского МУП ЖКХ </w:t>
      </w:r>
      <w:r>
        <w:rPr>
          <w:rFonts w:ascii="Arial" w:hAnsi="Arial" w:cs="Arial"/>
          <w:sz w:val="24"/>
          <w:szCs w:val="24"/>
        </w:rPr>
        <w:t>с 01.01.2022</w:t>
      </w:r>
      <w:r w:rsidRPr="00B748E9">
        <w:rPr>
          <w:rFonts w:ascii="Arial" w:hAnsi="Arial" w:cs="Arial"/>
          <w:sz w:val="24"/>
          <w:szCs w:val="24"/>
        </w:rPr>
        <w:t>г.</w:t>
      </w:r>
    </w:p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2444"/>
        <w:gridCol w:w="3191"/>
      </w:tblGrid>
      <w:tr w:rsidR="00F115E1" w:rsidRPr="00B748E9" w:rsidTr="009579FA">
        <w:tc>
          <w:tcPr>
            <w:tcW w:w="3936" w:type="dxa"/>
          </w:tcPr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8E9">
              <w:rPr>
                <w:rFonts w:ascii="Arial" w:hAnsi="Arial" w:cs="Arial"/>
                <w:b/>
                <w:sz w:val="20"/>
                <w:szCs w:val="20"/>
              </w:rPr>
              <w:t>Вид услуг</w:t>
            </w:r>
          </w:p>
        </w:tc>
        <w:tc>
          <w:tcPr>
            <w:tcW w:w="2444" w:type="dxa"/>
          </w:tcPr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8E9">
              <w:rPr>
                <w:rFonts w:ascii="Arial" w:hAnsi="Arial" w:cs="Arial"/>
                <w:b/>
                <w:sz w:val="20"/>
                <w:szCs w:val="20"/>
              </w:rPr>
              <w:t>Единица</w:t>
            </w:r>
          </w:p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8E9">
              <w:rPr>
                <w:rFonts w:ascii="Arial" w:hAnsi="Arial" w:cs="Arial"/>
                <w:b/>
                <w:sz w:val="20"/>
                <w:szCs w:val="20"/>
              </w:rPr>
              <w:t>измерения</w:t>
            </w:r>
          </w:p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</w:tcPr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8E9">
              <w:rPr>
                <w:rFonts w:ascii="Arial" w:hAnsi="Arial" w:cs="Arial"/>
                <w:b/>
                <w:sz w:val="20"/>
                <w:szCs w:val="20"/>
              </w:rPr>
              <w:t>Размер платы руб.</w:t>
            </w:r>
          </w:p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48E9">
              <w:rPr>
                <w:rFonts w:ascii="Arial" w:hAnsi="Arial" w:cs="Arial"/>
                <w:b/>
                <w:sz w:val="20"/>
                <w:szCs w:val="20"/>
              </w:rPr>
              <w:t>(НДС не облагается)</w:t>
            </w:r>
          </w:p>
        </w:tc>
      </w:tr>
      <w:tr w:rsidR="00F115E1" w:rsidRPr="00B748E9" w:rsidTr="009579FA">
        <w:tc>
          <w:tcPr>
            <w:tcW w:w="3936" w:type="dxa"/>
          </w:tcPr>
          <w:p w:rsidR="00F115E1" w:rsidRPr="00B748E9" w:rsidRDefault="00F115E1" w:rsidP="009579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48E9">
              <w:rPr>
                <w:rFonts w:ascii="Arial" w:hAnsi="Arial" w:cs="Arial"/>
                <w:sz w:val="20"/>
                <w:szCs w:val="20"/>
              </w:rPr>
              <w:t>Вывоз ЖБО для пользователей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 п. Советский</w:t>
            </w:r>
          </w:p>
        </w:tc>
        <w:tc>
          <w:tcPr>
            <w:tcW w:w="2444" w:type="dxa"/>
          </w:tcPr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E9">
              <w:rPr>
                <w:rFonts w:ascii="Arial" w:hAnsi="Arial" w:cs="Arial"/>
                <w:sz w:val="20"/>
                <w:szCs w:val="20"/>
              </w:rPr>
              <w:t xml:space="preserve">руб./ </w:t>
            </w:r>
            <w:proofErr w:type="gramStart"/>
            <w:r w:rsidRPr="00B748E9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B748E9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3191" w:type="dxa"/>
          </w:tcPr>
          <w:p w:rsidR="00F115E1" w:rsidRPr="00B748E9" w:rsidRDefault="00F115E1" w:rsidP="00F115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  <w:r w:rsidRPr="00B748E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F115E1" w:rsidRPr="00B748E9" w:rsidTr="009579FA">
        <w:tc>
          <w:tcPr>
            <w:tcW w:w="3936" w:type="dxa"/>
          </w:tcPr>
          <w:p w:rsidR="00F115E1" w:rsidRDefault="00F115E1" w:rsidP="009579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48E9">
              <w:rPr>
                <w:rFonts w:ascii="Arial" w:hAnsi="Arial" w:cs="Arial"/>
                <w:sz w:val="20"/>
                <w:szCs w:val="20"/>
              </w:rPr>
              <w:t>Вывоз ЖБО для пользователей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 д. Вишневка, д. Благовещенка, </w:t>
            </w:r>
          </w:p>
          <w:p w:rsidR="00F115E1" w:rsidRPr="00B748E9" w:rsidRDefault="00F115E1" w:rsidP="009579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Петропавловка </w:t>
            </w:r>
          </w:p>
        </w:tc>
        <w:tc>
          <w:tcPr>
            <w:tcW w:w="2444" w:type="dxa"/>
          </w:tcPr>
          <w:p w:rsidR="00F115E1" w:rsidRPr="00B748E9" w:rsidRDefault="00F115E1" w:rsidP="00957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E9">
              <w:rPr>
                <w:rFonts w:ascii="Arial" w:hAnsi="Arial" w:cs="Arial"/>
                <w:sz w:val="20"/>
                <w:szCs w:val="20"/>
              </w:rPr>
              <w:t xml:space="preserve">руб./ </w:t>
            </w:r>
            <w:proofErr w:type="gramStart"/>
            <w:r w:rsidRPr="00B748E9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B748E9"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3191" w:type="dxa"/>
          </w:tcPr>
          <w:p w:rsidR="00F115E1" w:rsidRDefault="00F115E1" w:rsidP="00F115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127,80</w:t>
            </w:r>
          </w:p>
        </w:tc>
      </w:tr>
    </w:tbl>
    <w:p w:rsidR="00F115E1" w:rsidRPr="00B748E9" w:rsidRDefault="00F115E1" w:rsidP="00F115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115E1" w:rsidRDefault="00F115E1" w:rsidP="00F115E1"/>
    <w:p w:rsidR="00151B1B" w:rsidRDefault="00151B1B"/>
    <w:sectPr w:rsidR="00151B1B" w:rsidSect="0098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F115E1"/>
    <w:rsid w:val="00151B1B"/>
    <w:rsid w:val="00D641AA"/>
    <w:rsid w:val="00F1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1346</Characters>
  <Application>Microsoft Office Word</Application>
  <DocSecurity>0</DocSecurity>
  <Lines>11</Lines>
  <Paragraphs>3</Paragraphs>
  <ScaleCrop>false</ScaleCrop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2022-01-10T09:42:00Z</cp:lastPrinted>
  <dcterms:created xsi:type="dcterms:W3CDTF">2022-01-10T09:38:00Z</dcterms:created>
  <dcterms:modified xsi:type="dcterms:W3CDTF">2022-01-10T09:43:00Z</dcterms:modified>
</cp:coreProperties>
</file>