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4FF" w:rsidRPr="007E17E8" w:rsidRDefault="008454FF" w:rsidP="008454FF">
      <w:pPr>
        <w:pStyle w:val="a4"/>
        <w:jc w:val="center"/>
        <w:rPr>
          <w:rFonts w:ascii="Arial" w:hAnsi="Arial" w:cs="Arial"/>
          <w:sz w:val="24"/>
          <w:szCs w:val="24"/>
        </w:rPr>
      </w:pPr>
      <w:r w:rsidRPr="007E17E8">
        <w:rPr>
          <w:rFonts w:ascii="Arial" w:hAnsi="Arial" w:cs="Arial"/>
          <w:sz w:val="24"/>
          <w:szCs w:val="24"/>
        </w:rPr>
        <w:t xml:space="preserve">СОВЕТ ДЕПУТАТОВ  </w:t>
      </w:r>
      <w:r w:rsidR="007E17E8" w:rsidRPr="007E17E8">
        <w:rPr>
          <w:rFonts w:ascii="Arial" w:hAnsi="Arial" w:cs="Arial"/>
          <w:sz w:val="24"/>
          <w:szCs w:val="24"/>
        </w:rPr>
        <w:t>ВИШНЕВСКОГО</w:t>
      </w:r>
      <w:r w:rsidRPr="007E17E8">
        <w:rPr>
          <w:rFonts w:ascii="Arial" w:hAnsi="Arial" w:cs="Arial"/>
          <w:sz w:val="24"/>
          <w:szCs w:val="24"/>
        </w:rPr>
        <w:t>СЕЛЬСОВЕТА</w:t>
      </w:r>
    </w:p>
    <w:p w:rsidR="008454FF" w:rsidRPr="007E17E8" w:rsidRDefault="008454FF" w:rsidP="008454FF">
      <w:pPr>
        <w:pStyle w:val="a4"/>
        <w:jc w:val="center"/>
        <w:rPr>
          <w:rFonts w:ascii="Arial" w:hAnsi="Arial" w:cs="Arial"/>
          <w:sz w:val="24"/>
          <w:szCs w:val="24"/>
        </w:rPr>
      </w:pPr>
      <w:r w:rsidRPr="007E17E8">
        <w:rPr>
          <w:rFonts w:ascii="Arial" w:hAnsi="Arial" w:cs="Arial"/>
          <w:sz w:val="24"/>
          <w:szCs w:val="24"/>
        </w:rPr>
        <w:t>КУПИНСКОГО РАОЙНА НОВОСИБИРСКОЙ ОБЛАСТИ</w:t>
      </w:r>
    </w:p>
    <w:p w:rsidR="008454FF" w:rsidRPr="007E17E8" w:rsidRDefault="007E17E8" w:rsidP="008454FF">
      <w:pPr>
        <w:pStyle w:val="a4"/>
        <w:jc w:val="center"/>
        <w:rPr>
          <w:rFonts w:ascii="Arial" w:hAnsi="Arial" w:cs="Arial"/>
          <w:sz w:val="24"/>
          <w:szCs w:val="24"/>
        </w:rPr>
      </w:pPr>
      <w:r w:rsidRPr="007E17E8">
        <w:rPr>
          <w:rFonts w:ascii="Arial" w:hAnsi="Arial" w:cs="Arial"/>
          <w:sz w:val="24"/>
          <w:szCs w:val="24"/>
        </w:rPr>
        <w:t>ш</w:t>
      </w:r>
      <w:r w:rsidR="008454FF" w:rsidRPr="007E17E8">
        <w:rPr>
          <w:rFonts w:ascii="Arial" w:hAnsi="Arial" w:cs="Arial"/>
          <w:sz w:val="24"/>
          <w:szCs w:val="24"/>
        </w:rPr>
        <w:t>есто</w:t>
      </w:r>
      <w:r w:rsidRPr="007E17E8">
        <w:rPr>
          <w:rFonts w:ascii="Arial" w:hAnsi="Arial" w:cs="Arial"/>
          <w:sz w:val="24"/>
          <w:szCs w:val="24"/>
        </w:rPr>
        <w:t>й</w:t>
      </w:r>
      <w:r w:rsidR="008454FF" w:rsidRPr="007E17E8">
        <w:rPr>
          <w:rFonts w:ascii="Arial" w:hAnsi="Arial" w:cs="Arial"/>
          <w:sz w:val="24"/>
          <w:szCs w:val="24"/>
        </w:rPr>
        <w:t xml:space="preserve"> созыв</w:t>
      </w:r>
    </w:p>
    <w:p w:rsidR="008454FF" w:rsidRPr="007E17E8" w:rsidRDefault="008454FF" w:rsidP="008454FF">
      <w:pPr>
        <w:pStyle w:val="a4"/>
        <w:jc w:val="center"/>
        <w:rPr>
          <w:rFonts w:ascii="Arial" w:hAnsi="Arial" w:cs="Arial"/>
          <w:sz w:val="24"/>
          <w:szCs w:val="24"/>
        </w:rPr>
      </w:pPr>
    </w:p>
    <w:p w:rsidR="008454FF" w:rsidRPr="007E17E8" w:rsidRDefault="008454FF" w:rsidP="008454FF">
      <w:pPr>
        <w:pStyle w:val="a4"/>
        <w:jc w:val="center"/>
        <w:rPr>
          <w:rFonts w:ascii="Arial" w:hAnsi="Arial" w:cs="Arial"/>
          <w:sz w:val="24"/>
          <w:szCs w:val="24"/>
        </w:rPr>
      </w:pPr>
      <w:r w:rsidRPr="007E17E8">
        <w:rPr>
          <w:rFonts w:ascii="Arial" w:hAnsi="Arial" w:cs="Arial"/>
          <w:sz w:val="24"/>
          <w:szCs w:val="24"/>
        </w:rPr>
        <w:t>РЕШЕНИЕ</w:t>
      </w:r>
    </w:p>
    <w:p w:rsidR="008454FF" w:rsidRPr="007E17E8" w:rsidRDefault="007E17E8" w:rsidP="008454FF">
      <w:pPr>
        <w:pStyle w:val="a4"/>
        <w:jc w:val="center"/>
        <w:rPr>
          <w:rFonts w:ascii="Arial" w:hAnsi="Arial" w:cs="Arial"/>
          <w:sz w:val="24"/>
          <w:szCs w:val="24"/>
        </w:rPr>
      </w:pPr>
      <w:r w:rsidRPr="007E17E8">
        <w:rPr>
          <w:rFonts w:ascii="Arial" w:hAnsi="Arial" w:cs="Arial"/>
          <w:sz w:val="24"/>
          <w:szCs w:val="24"/>
        </w:rPr>
        <w:t>восе</w:t>
      </w:r>
      <w:r w:rsidR="00B16173" w:rsidRPr="007E17E8">
        <w:rPr>
          <w:rFonts w:ascii="Arial" w:hAnsi="Arial" w:cs="Arial"/>
          <w:sz w:val="24"/>
          <w:szCs w:val="24"/>
        </w:rPr>
        <w:t xml:space="preserve">мнадцатой </w:t>
      </w:r>
      <w:r w:rsidR="008454FF" w:rsidRPr="007E17E8">
        <w:rPr>
          <w:rFonts w:ascii="Arial" w:hAnsi="Arial" w:cs="Arial"/>
          <w:sz w:val="24"/>
          <w:szCs w:val="24"/>
        </w:rPr>
        <w:t>сессии</w:t>
      </w:r>
    </w:p>
    <w:p w:rsidR="008454FF" w:rsidRPr="007E17E8" w:rsidRDefault="008454FF" w:rsidP="008454FF">
      <w:pPr>
        <w:pStyle w:val="a3"/>
        <w:spacing w:before="0" w:beforeAutospacing="0" w:after="0" w:afterAutospacing="0"/>
        <w:ind w:firstLine="709"/>
        <w:jc w:val="center"/>
        <w:rPr>
          <w:rFonts w:ascii="Arial" w:hAnsi="Arial" w:cs="Arial"/>
          <w:color w:val="000000"/>
        </w:rPr>
      </w:pPr>
      <w:r w:rsidRPr="007E17E8">
        <w:rPr>
          <w:rFonts w:ascii="Arial" w:hAnsi="Arial" w:cs="Arial"/>
          <w:color w:val="000000"/>
        </w:rPr>
        <w:t> </w:t>
      </w:r>
    </w:p>
    <w:p w:rsidR="008454FF" w:rsidRPr="007E17E8" w:rsidRDefault="007E17E8" w:rsidP="007E17E8">
      <w:pPr>
        <w:pStyle w:val="a3"/>
        <w:spacing w:before="0" w:beforeAutospacing="0" w:after="0" w:afterAutospacing="0"/>
        <w:rPr>
          <w:rFonts w:ascii="Arial" w:hAnsi="Arial" w:cs="Arial"/>
          <w:color w:val="000000"/>
        </w:rPr>
      </w:pPr>
      <w:r w:rsidRPr="007E17E8">
        <w:rPr>
          <w:rFonts w:ascii="Arial" w:hAnsi="Arial" w:cs="Arial"/>
          <w:color w:val="000000"/>
        </w:rPr>
        <w:t>2</w:t>
      </w:r>
      <w:r w:rsidR="008454FF" w:rsidRPr="007E17E8">
        <w:rPr>
          <w:rFonts w:ascii="Arial" w:hAnsi="Arial" w:cs="Arial"/>
          <w:color w:val="000000"/>
        </w:rPr>
        <w:t>1</w:t>
      </w:r>
      <w:r w:rsidRPr="007E17E8">
        <w:rPr>
          <w:rFonts w:ascii="Arial" w:hAnsi="Arial" w:cs="Arial"/>
          <w:color w:val="000000"/>
        </w:rPr>
        <w:t>.06.</w:t>
      </w:r>
      <w:r w:rsidR="008454FF" w:rsidRPr="007E17E8">
        <w:rPr>
          <w:rFonts w:ascii="Arial" w:hAnsi="Arial" w:cs="Arial"/>
          <w:color w:val="000000"/>
        </w:rPr>
        <w:t xml:space="preserve"> 2022 </w:t>
      </w:r>
      <w:r w:rsidRPr="007E17E8">
        <w:rPr>
          <w:rFonts w:ascii="Arial" w:hAnsi="Arial" w:cs="Arial"/>
          <w:color w:val="000000"/>
        </w:rPr>
        <w:tab/>
      </w:r>
      <w:r w:rsidRPr="007E17E8">
        <w:rPr>
          <w:rFonts w:ascii="Arial" w:hAnsi="Arial" w:cs="Arial"/>
          <w:color w:val="000000"/>
        </w:rPr>
        <w:tab/>
      </w:r>
      <w:r w:rsidRPr="007E17E8">
        <w:rPr>
          <w:rFonts w:ascii="Arial" w:hAnsi="Arial" w:cs="Arial"/>
          <w:color w:val="000000"/>
        </w:rPr>
        <w:tab/>
      </w:r>
      <w:r w:rsidR="008454FF" w:rsidRPr="007E17E8">
        <w:rPr>
          <w:rFonts w:ascii="Arial" w:hAnsi="Arial" w:cs="Arial"/>
          <w:color w:val="000000"/>
        </w:rPr>
        <w:t> </w:t>
      </w:r>
      <w:r w:rsidR="00B16173" w:rsidRPr="007E17E8">
        <w:rPr>
          <w:rFonts w:ascii="Arial" w:hAnsi="Arial" w:cs="Arial"/>
          <w:color w:val="000000"/>
        </w:rPr>
        <w:t xml:space="preserve">                                                                             </w:t>
      </w:r>
      <w:r w:rsidR="008454FF" w:rsidRPr="007E17E8">
        <w:rPr>
          <w:rFonts w:ascii="Arial" w:hAnsi="Arial" w:cs="Arial"/>
          <w:color w:val="000000"/>
        </w:rPr>
        <w:t xml:space="preserve">№ </w:t>
      </w:r>
      <w:r w:rsidRPr="007E17E8">
        <w:rPr>
          <w:rFonts w:ascii="Arial" w:hAnsi="Arial" w:cs="Arial"/>
          <w:color w:val="000000"/>
        </w:rPr>
        <w:t>74</w:t>
      </w:r>
    </w:p>
    <w:p w:rsidR="007E17E8" w:rsidRPr="007E17E8" w:rsidRDefault="008454FF" w:rsidP="007E17E8">
      <w:pPr>
        <w:pStyle w:val="a3"/>
        <w:spacing w:before="0" w:beforeAutospacing="0" w:after="0" w:afterAutospacing="0"/>
        <w:ind w:firstLine="709"/>
        <w:jc w:val="center"/>
        <w:rPr>
          <w:rFonts w:ascii="Arial" w:hAnsi="Arial" w:cs="Arial"/>
          <w:color w:val="000000"/>
        </w:rPr>
      </w:pPr>
      <w:r w:rsidRPr="007E17E8">
        <w:rPr>
          <w:rFonts w:ascii="Arial" w:hAnsi="Arial" w:cs="Arial"/>
          <w:color w:val="000000"/>
        </w:rPr>
        <w:t> </w:t>
      </w:r>
    </w:p>
    <w:p w:rsidR="007E17E8" w:rsidRPr="007E17E8" w:rsidRDefault="007E17E8" w:rsidP="007E17E8">
      <w:pPr>
        <w:ind w:left="266" w:right="262"/>
        <w:jc w:val="center"/>
        <w:rPr>
          <w:rFonts w:ascii="Arial" w:hAnsi="Arial" w:cs="Arial"/>
          <w:sz w:val="24"/>
          <w:szCs w:val="24"/>
        </w:rPr>
      </w:pPr>
      <w:r w:rsidRPr="007E17E8">
        <w:rPr>
          <w:rFonts w:ascii="Arial" w:hAnsi="Arial" w:cs="Arial"/>
          <w:sz w:val="24"/>
          <w:szCs w:val="24"/>
        </w:rPr>
        <w:t xml:space="preserve">Об утверждении Правил благоустройства на территории Вишневского сельсовета </w:t>
      </w:r>
      <w:proofErr w:type="spellStart"/>
      <w:r w:rsidRPr="007E17E8">
        <w:rPr>
          <w:rFonts w:ascii="Arial" w:hAnsi="Arial" w:cs="Arial"/>
          <w:sz w:val="24"/>
          <w:szCs w:val="24"/>
        </w:rPr>
        <w:t>Купинского</w:t>
      </w:r>
      <w:proofErr w:type="spellEnd"/>
      <w:r w:rsidRPr="007E17E8">
        <w:rPr>
          <w:rFonts w:ascii="Arial" w:hAnsi="Arial" w:cs="Arial"/>
          <w:sz w:val="24"/>
          <w:szCs w:val="24"/>
        </w:rPr>
        <w:t xml:space="preserve"> района Новосибирской области </w:t>
      </w:r>
    </w:p>
    <w:p w:rsidR="007E17E8" w:rsidRPr="007E17E8" w:rsidRDefault="007E17E8" w:rsidP="007E17E8">
      <w:pPr>
        <w:pStyle w:val="a4"/>
        <w:ind w:firstLine="567"/>
        <w:jc w:val="both"/>
        <w:rPr>
          <w:rFonts w:ascii="Arial" w:hAnsi="Arial" w:cs="Arial"/>
          <w:sz w:val="24"/>
          <w:szCs w:val="24"/>
        </w:rPr>
      </w:pPr>
      <w:r w:rsidRPr="007E17E8">
        <w:rPr>
          <w:rFonts w:ascii="Arial" w:hAnsi="Arial" w:cs="Arial"/>
          <w:sz w:val="24"/>
          <w:szCs w:val="24"/>
        </w:rPr>
        <w:t>В соответствии  со статьей 14 Федерального закона  от 06 октября 2003                     № 131- ФЗ «Об общих принципах организации местного самоуправления в Российской Федерации», Приказа Минстроя России от 29.12.2021 № 1042/</w:t>
      </w:r>
      <w:proofErr w:type="spellStart"/>
      <w:proofErr w:type="gramStart"/>
      <w:r w:rsidRPr="007E17E8">
        <w:rPr>
          <w:rFonts w:ascii="Arial" w:hAnsi="Arial" w:cs="Arial"/>
          <w:sz w:val="24"/>
          <w:szCs w:val="24"/>
        </w:rPr>
        <w:t>пр</w:t>
      </w:r>
      <w:proofErr w:type="spellEnd"/>
      <w:proofErr w:type="gramEnd"/>
      <w:r w:rsidRPr="007E17E8">
        <w:rPr>
          <w:rFonts w:ascii="Arial" w:hAnsi="Arial" w:cs="Arial"/>
          <w:sz w:val="24"/>
          <w:szCs w:val="24"/>
        </w:rPr>
        <w:t xml:space="preserve"> «Об утверждении методических рекомендаций по разработке норм и правил по благоустройству территорий муниципальных образований», руководствуясь Уставом Вишневского сельсовета, Совет депутатов Вишневского сельсовета </w:t>
      </w:r>
      <w:proofErr w:type="spellStart"/>
      <w:r w:rsidRPr="007E17E8">
        <w:rPr>
          <w:rFonts w:ascii="Arial" w:hAnsi="Arial" w:cs="Arial"/>
          <w:sz w:val="24"/>
          <w:szCs w:val="24"/>
        </w:rPr>
        <w:t>Купинского</w:t>
      </w:r>
      <w:proofErr w:type="spellEnd"/>
      <w:r w:rsidRPr="007E17E8">
        <w:rPr>
          <w:rFonts w:ascii="Arial" w:hAnsi="Arial" w:cs="Arial"/>
          <w:sz w:val="24"/>
          <w:szCs w:val="24"/>
        </w:rPr>
        <w:t xml:space="preserve"> района Новосибирской области    РЕШИЛ:</w:t>
      </w:r>
    </w:p>
    <w:p w:rsidR="007E17E8" w:rsidRPr="007E17E8" w:rsidRDefault="007E17E8" w:rsidP="007E17E8">
      <w:pPr>
        <w:pStyle w:val="a4"/>
        <w:ind w:firstLine="567"/>
        <w:jc w:val="both"/>
        <w:rPr>
          <w:rFonts w:ascii="Arial" w:hAnsi="Arial" w:cs="Arial"/>
          <w:sz w:val="24"/>
          <w:szCs w:val="24"/>
        </w:rPr>
      </w:pPr>
      <w:r w:rsidRPr="007E17E8">
        <w:rPr>
          <w:rFonts w:ascii="Arial" w:hAnsi="Arial" w:cs="Arial"/>
          <w:sz w:val="24"/>
          <w:szCs w:val="24"/>
        </w:rPr>
        <w:t xml:space="preserve">1. Утвердить Правила благоустройства на территории Вишневского сельсовета </w:t>
      </w:r>
      <w:proofErr w:type="spellStart"/>
      <w:r w:rsidRPr="007E17E8">
        <w:rPr>
          <w:rFonts w:ascii="Arial" w:hAnsi="Arial" w:cs="Arial"/>
          <w:sz w:val="24"/>
          <w:szCs w:val="24"/>
        </w:rPr>
        <w:t>Купинского</w:t>
      </w:r>
      <w:proofErr w:type="spellEnd"/>
      <w:r w:rsidRPr="007E17E8">
        <w:rPr>
          <w:rFonts w:ascii="Arial" w:hAnsi="Arial" w:cs="Arial"/>
          <w:sz w:val="24"/>
          <w:szCs w:val="24"/>
        </w:rPr>
        <w:t xml:space="preserve"> района Новосибирской области   (приложение).</w:t>
      </w:r>
    </w:p>
    <w:p w:rsidR="007E17E8" w:rsidRDefault="007E17E8" w:rsidP="007E17E8">
      <w:pPr>
        <w:spacing w:after="0" w:line="240" w:lineRule="auto"/>
        <w:ind w:firstLine="567"/>
        <w:jc w:val="both"/>
        <w:rPr>
          <w:rFonts w:ascii="Arial" w:hAnsi="Arial" w:cs="Arial"/>
          <w:sz w:val="24"/>
          <w:szCs w:val="24"/>
        </w:rPr>
      </w:pPr>
      <w:r w:rsidRPr="007E17E8">
        <w:rPr>
          <w:rFonts w:ascii="Arial" w:hAnsi="Arial" w:cs="Arial"/>
          <w:sz w:val="24"/>
          <w:szCs w:val="24"/>
        </w:rPr>
        <w:t xml:space="preserve">2. Решение двадцать пятой сессии   от 15 ноября 2018 года № 125 «Об утверждении правил  благоустройства  территории Вишневского сельсовета </w:t>
      </w:r>
      <w:proofErr w:type="spellStart"/>
      <w:r w:rsidRPr="007E17E8">
        <w:rPr>
          <w:rFonts w:ascii="Arial" w:hAnsi="Arial" w:cs="Arial"/>
          <w:sz w:val="24"/>
          <w:szCs w:val="24"/>
        </w:rPr>
        <w:t>Купинского</w:t>
      </w:r>
      <w:proofErr w:type="spellEnd"/>
      <w:r w:rsidRPr="007E17E8">
        <w:rPr>
          <w:rFonts w:ascii="Arial" w:hAnsi="Arial" w:cs="Arial"/>
          <w:sz w:val="24"/>
          <w:szCs w:val="24"/>
        </w:rPr>
        <w:t xml:space="preserve"> района Новосибирской области», решение  двадцать девятой сессии  от 28.03. 2019 года  № 154 «О внесении изменений в Правила благоустройства территории Вишневского сельсовета </w:t>
      </w:r>
      <w:proofErr w:type="spellStart"/>
      <w:r w:rsidRPr="007E17E8">
        <w:rPr>
          <w:rFonts w:ascii="Arial" w:hAnsi="Arial" w:cs="Arial"/>
          <w:sz w:val="24"/>
          <w:szCs w:val="24"/>
        </w:rPr>
        <w:t>Купинского</w:t>
      </w:r>
      <w:proofErr w:type="spellEnd"/>
      <w:r w:rsidRPr="007E17E8">
        <w:rPr>
          <w:rFonts w:ascii="Arial" w:hAnsi="Arial" w:cs="Arial"/>
          <w:sz w:val="24"/>
          <w:szCs w:val="24"/>
        </w:rPr>
        <w:t xml:space="preserve"> района Новосибирской области   признать утратившим силу.</w:t>
      </w:r>
    </w:p>
    <w:p w:rsidR="007E17E8" w:rsidRPr="007E17E8" w:rsidRDefault="007E17E8" w:rsidP="007E17E8">
      <w:pPr>
        <w:spacing w:after="0" w:line="240" w:lineRule="auto"/>
        <w:ind w:firstLine="567"/>
        <w:jc w:val="both"/>
        <w:rPr>
          <w:rFonts w:ascii="Arial" w:hAnsi="Arial" w:cs="Arial"/>
          <w:sz w:val="24"/>
          <w:szCs w:val="24"/>
        </w:rPr>
      </w:pPr>
      <w:r w:rsidRPr="007E17E8">
        <w:rPr>
          <w:rFonts w:ascii="Arial" w:hAnsi="Arial" w:cs="Arial"/>
          <w:color w:val="000000"/>
          <w:sz w:val="24"/>
          <w:szCs w:val="24"/>
        </w:rPr>
        <w:t xml:space="preserve"> 3.</w:t>
      </w:r>
      <w:r w:rsidRPr="007E17E8">
        <w:rPr>
          <w:rFonts w:ascii="Arial" w:hAnsi="Arial" w:cs="Arial"/>
          <w:sz w:val="24"/>
          <w:szCs w:val="24"/>
        </w:rPr>
        <w:t xml:space="preserve"> Опубликовать настоящее решение  в периодическом печатном издании администрации Вишневского сельсовета </w:t>
      </w:r>
      <w:proofErr w:type="spellStart"/>
      <w:r w:rsidRPr="007E17E8">
        <w:rPr>
          <w:rFonts w:ascii="Arial" w:hAnsi="Arial" w:cs="Arial"/>
          <w:sz w:val="24"/>
          <w:szCs w:val="24"/>
        </w:rPr>
        <w:t>Купинского</w:t>
      </w:r>
      <w:proofErr w:type="spellEnd"/>
      <w:r w:rsidRPr="007E17E8">
        <w:rPr>
          <w:rFonts w:ascii="Arial" w:hAnsi="Arial" w:cs="Arial"/>
          <w:sz w:val="24"/>
          <w:szCs w:val="24"/>
        </w:rPr>
        <w:t xml:space="preserve"> района Новосибирской области в информационном бюллетене «Муниципальные ведомости»  и разместить на официальном сайте администрации  Вишневского сельсовета </w:t>
      </w:r>
      <w:proofErr w:type="spellStart"/>
      <w:r w:rsidRPr="007E17E8">
        <w:rPr>
          <w:rFonts w:ascii="Arial" w:hAnsi="Arial" w:cs="Arial"/>
          <w:sz w:val="24"/>
          <w:szCs w:val="24"/>
        </w:rPr>
        <w:t>Купинского</w:t>
      </w:r>
      <w:proofErr w:type="spellEnd"/>
      <w:r w:rsidRPr="007E17E8">
        <w:rPr>
          <w:rFonts w:ascii="Arial" w:hAnsi="Arial" w:cs="Arial"/>
          <w:sz w:val="24"/>
          <w:szCs w:val="24"/>
        </w:rPr>
        <w:t xml:space="preserve"> района Новосибирской области.</w:t>
      </w:r>
    </w:p>
    <w:p w:rsidR="007E17E8" w:rsidRDefault="007E17E8" w:rsidP="007E17E8">
      <w:pPr>
        <w:autoSpaceDE w:val="0"/>
        <w:autoSpaceDN w:val="0"/>
        <w:adjustRightInd w:val="0"/>
        <w:spacing w:after="0" w:line="240" w:lineRule="auto"/>
        <w:rPr>
          <w:rFonts w:ascii="Arial" w:hAnsi="Arial" w:cs="Arial"/>
          <w:bCs/>
          <w:sz w:val="24"/>
          <w:szCs w:val="24"/>
        </w:rPr>
      </w:pPr>
    </w:p>
    <w:p w:rsidR="007E17E8" w:rsidRPr="007E17E8" w:rsidRDefault="007E17E8" w:rsidP="007E17E8">
      <w:pPr>
        <w:autoSpaceDE w:val="0"/>
        <w:autoSpaceDN w:val="0"/>
        <w:adjustRightInd w:val="0"/>
        <w:spacing w:after="0" w:line="240" w:lineRule="auto"/>
        <w:rPr>
          <w:rFonts w:ascii="Arial" w:hAnsi="Arial" w:cs="Arial"/>
          <w:bCs/>
          <w:sz w:val="24"/>
          <w:szCs w:val="24"/>
        </w:rPr>
      </w:pPr>
      <w:r w:rsidRPr="007E17E8">
        <w:rPr>
          <w:rFonts w:ascii="Arial" w:hAnsi="Arial" w:cs="Arial"/>
          <w:bCs/>
          <w:sz w:val="24"/>
          <w:szCs w:val="24"/>
        </w:rPr>
        <w:t>Глава Вишневского сельсовета</w:t>
      </w:r>
      <w:r w:rsidRPr="007E17E8">
        <w:rPr>
          <w:rFonts w:ascii="Arial" w:hAnsi="Arial" w:cs="Arial"/>
          <w:bCs/>
          <w:sz w:val="24"/>
          <w:szCs w:val="24"/>
        </w:rPr>
        <w:tab/>
      </w:r>
      <w:r w:rsidRPr="007E17E8">
        <w:rPr>
          <w:rFonts w:ascii="Arial" w:hAnsi="Arial" w:cs="Arial"/>
          <w:bCs/>
          <w:sz w:val="24"/>
          <w:szCs w:val="24"/>
        </w:rPr>
        <w:tab/>
      </w:r>
      <w:r w:rsidRPr="007E17E8">
        <w:rPr>
          <w:rFonts w:ascii="Arial" w:hAnsi="Arial" w:cs="Arial"/>
          <w:bCs/>
          <w:sz w:val="24"/>
          <w:szCs w:val="24"/>
        </w:rPr>
        <w:tab/>
        <w:t xml:space="preserve"> Председатель Совета депутатов</w:t>
      </w:r>
    </w:p>
    <w:p w:rsidR="007E17E8" w:rsidRPr="007E17E8" w:rsidRDefault="007E17E8" w:rsidP="007E17E8">
      <w:pPr>
        <w:autoSpaceDE w:val="0"/>
        <w:autoSpaceDN w:val="0"/>
        <w:adjustRightInd w:val="0"/>
        <w:spacing w:after="0" w:line="240" w:lineRule="auto"/>
        <w:rPr>
          <w:rFonts w:ascii="Arial" w:hAnsi="Arial" w:cs="Arial"/>
          <w:bCs/>
          <w:sz w:val="24"/>
          <w:szCs w:val="24"/>
        </w:rPr>
      </w:pPr>
      <w:proofErr w:type="spellStart"/>
      <w:r w:rsidRPr="007E17E8">
        <w:rPr>
          <w:rFonts w:ascii="Arial" w:hAnsi="Arial" w:cs="Arial"/>
          <w:bCs/>
          <w:sz w:val="24"/>
          <w:szCs w:val="24"/>
        </w:rPr>
        <w:t>Купинского</w:t>
      </w:r>
      <w:proofErr w:type="spellEnd"/>
      <w:r w:rsidRPr="007E17E8">
        <w:rPr>
          <w:rFonts w:ascii="Arial" w:hAnsi="Arial" w:cs="Arial"/>
          <w:bCs/>
          <w:sz w:val="24"/>
          <w:szCs w:val="24"/>
        </w:rPr>
        <w:t xml:space="preserve"> района </w:t>
      </w:r>
      <w:proofErr w:type="gramStart"/>
      <w:r w:rsidRPr="007E17E8">
        <w:rPr>
          <w:rFonts w:ascii="Arial" w:hAnsi="Arial" w:cs="Arial"/>
          <w:bCs/>
          <w:sz w:val="24"/>
          <w:szCs w:val="24"/>
        </w:rPr>
        <w:t>Новосибирской</w:t>
      </w:r>
      <w:proofErr w:type="gramEnd"/>
      <w:r w:rsidRPr="007E17E8">
        <w:rPr>
          <w:rFonts w:ascii="Arial" w:hAnsi="Arial" w:cs="Arial"/>
          <w:bCs/>
          <w:sz w:val="24"/>
          <w:szCs w:val="24"/>
        </w:rPr>
        <w:t xml:space="preserve">                 Вишневского сельсовета </w:t>
      </w:r>
      <w:proofErr w:type="spellStart"/>
      <w:r w:rsidRPr="007E17E8">
        <w:rPr>
          <w:rFonts w:ascii="Arial" w:hAnsi="Arial" w:cs="Arial"/>
          <w:bCs/>
          <w:sz w:val="24"/>
          <w:szCs w:val="24"/>
        </w:rPr>
        <w:t>Купинского</w:t>
      </w:r>
      <w:proofErr w:type="spellEnd"/>
    </w:p>
    <w:p w:rsidR="007E17E8" w:rsidRPr="007E17E8" w:rsidRDefault="007E17E8" w:rsidP="007E17E8">
      <w:pPr>
        <w:autoSpaceDE w:val="0"/>
        <w:autoSpaceDN w:val="0"/>
        <w:adjustRightInd w:val="0"/>
        <w:spacing w:after="0" w:line="240" w:lineRule="auto"/>
        <w:rPr>
          <w:rFonts w:ascii="Arial" w:hAnsi="Arial" w:cs="Arial"/>
          <w:bCs/>
          <w:sz w:val="24"/>
          <w:szCs w:val="24"/>
        </w:rPr>
      </w:pPr>
      <w:r w:rsidRPr="007E17E8">
        <w:rPr>
          <w:rFonts w:ascii="Arial" w:hAnsi="Arial" w:cs="Arial"/>
          <w:bCs/>
          <w:sz w:val="24"/>
          <w:szCs w:val="24"/>
        </w:rPr>
        <w:t xml:space="preserve">области  </w:t>
      </w:r>
      <w:r w:rsidRPr="007E17E8">
        <w:rPr>
          <w:rFonts w:ascii="Arial" w:hAnsi="Arial" w:cs="Arial"/>
          <w:bCs/>
          <w:sz w:val="24"/>
          <w:szCs w:val="24"/>
        </w:rPr>
        <w:tab/>
      </w:r>
      <w:r w:rsidRPr="007E17E8">
        <w:rPr>
          <w:rFonts w:ascii="Arial" w:hAnsi="Arial" w:cs="Arial"/>
          <w:bCs/>
          <w:sz w:val="24"/>
          <w:szCs w:val="24"/>
        </w:rPr>
        <w:tab/>
      </w:r>
      <w:r w:rsidRPr="007E17E8">
        <w:rPr>
          <w:rFonts w:ascii="Arial" w:hAnsi="Arial" w:cs="Arial"/>
          <w:bCs/>
          <w:sz w:val="24"/>
          <w:szCs w:val="24"/>
        </w:rPr>
        <w:tab/>
      </w:r>
      <w:r w:rsidRPr="007E17E8">
        <w:rPr>
          <w:rFonts w:ascii="Arial" w:hAnsi="Arial" w:cs="Arial"/>
          <w:bCs/>
          <w:sz w:val="24"/>
          <w:szCs w:val="24"/>
        </w:rPr>
        <w:tab/>
      </w:r>
      <w:r w:rsidRPr="007E17E8">
        <w:rPr>
          <w:rFonts w:ascii="Arial" w:hAnsi="Arial" w:cs="Arial"/>
          <w:bCs/>
          <w:sz w:val="24"/>
          <w:szCs w:val="24"/>
        </w:rPr>
        <w:tab/>
      </w:r>
      <w:r w:rsidRPr="007E17E8">
        <w:rPr>
          <w:rFonts w:ascii="Arial" w:hAnsi="Arial" w:cs="Arial"/>
          <w:bCs/>
          <w:sz w:val="24"/>
          <w:szCs w:val="24"/>
        </w:rPr>
        <w:tab/>
        <w:t xml:space="preserve"> района Новосибирской области</w:t>
      </w:r>
    </w:p>
    <w:p w:rsidR="007E17E8" w:rsidRPr="007E17E8" w:rsidRDefault="007E17E8" w:rsidP="007E17E8">
      <w:pPr>
        <w:autoSpaceDE w:val="0"/>
        <w:autoSpaceDN w:val="0"/>
        <w:adjustRightInd w:val="0"/>
        <w:spacing w:after="0" w:line="240" w:lineRule="auto"/>
        <w:rPr>
          <w:rFonts w:ascii="Arial" w:hAnsi="Arial" w:cs="Arial"/>
          <w:bCs/>
          <w:sz w:val="24"/>
          <w:szCs w:val="24"/>
        </w:rPr>
      </w:pPr>
      <w:r w:rsidRPr="007E17E8">
        <w:rPr>
          <w:rFonts w:ascii="Arial" w:hAnsi="Arial" w:cs="Arial"/>
          <w:bCs/>
          <w:sz w:val="24"/>
          <w:szCs w:val="24"/>
        </w:rPr>
        <w:t xml:space="preserve">                                      О.Г. </w:t>
      </w:r>
      <w:proofErr w:type="spellStart"/>
      <w:r w:rsidRPr="007E17E8">
        <w:rPr>
          <w:rFonts w:ascii="Arial" w:hAnsi="Arial" w:cs="Arial"/>
          <w:bCs/>
          <w:sz w:val="24"/>
          <w:szCs w:val="24"/>
        </w:rPr>
        <w:t>Дупик</w:t>
      </w:r>
      <w:proofErr w:type="spellEnd"/>
      <w:r w:rsidRPr="007E17E8">
        <w:rPr>
          <w:rFonts w:ascii="Arial" w:hAnsi="Arial" w:cs="Arial"/>
          <w:bCs/>
          <w:sz w:val="24"/>
          <w:szCs w:val="24"/>
        </w:rPr>
        <w:t xml:space="preserve">                                                       Н.Л. </w:t>
      </w:r>
      <w:proofErr w:type="spellStart"/>
      <w:r w:rsidRPr="007E17E8">
        <w:rPr>
          <w:rFonts w:ascii="Arial" w:hAnsi="Arial" w:cs="Arial"/>
          <w:bCs/>
          <w:sz w:val="24"/>
          <w:szCs w:val="24"/>
        </w:rPr>
        <w:t>Мосейкова</w:t>
      </w:r>
      <w:proofErr w:type="spellEnd"/>
    </w:p>
    <w:p w:rsidR="007E17E8" w:rsidRPr="007E17E8" w:rsidRDefault="007E17E8" w:rsidP="007E17E8">
      <w:pPr>
        <w:autoSpaceDE w:val="0"/>
        <w:autoSpaceDN w:val="0"/>
        <w:adjustRightInd w:val="0"/>
        <w:spacing w:after="0"/>
        <w:rPr>
          <w:rFonts w:ascii="Arial" w:hAnsi="Arial" w:cs="Arial"/>
          <w:bCs/>
          <w:sz w:val="24"/>
          <w:szCs w:val="24"/>
        </w:rPr>
      </w:pPr>
    </w:p>
    <w:p w:rsidR="007E17E8" w:rsidRPr="00664653" w:rsidRDefault="007E17E8" w:rsidP="007E17E8">
      <w:pPr>
        <w:jc w:val="both"/>
        <w:rPr>
          <w:rFonts w:ascii="Arial" w:hAnsi="Arial" w:cs="Arial"/>
          <w:sz w:val="24"/>
        </w:rPr>
      </w:pPr>
    </w:p>
    <w:p w:rsidR="007E17E8" w:rsidRDefault="007E17E8" w:rsidP="007E17E8">
      <w:pPr>
        <w:jc w:val="both"/>
        <w:rPr>
          <w:rFonts w:ascii="Arial" w:hAnsi="Arial" w:cs="Arial"/>
          <w:sz w:val="24"/>
        </w:rPr>
      </w:pPr>
    </w:p>
    <w:p w:rsidR="007E17E8" w:rsidRDefault="007E17E8" w:rsidP="007E17E8">
      <w:pPr>
        <w:jc w:val="both"/>
        <w:rPr>
          <w:rFonts w:ascii="Arial" w:hAnsi="Arial" w:cs="Arial"/>
          <w:sz w:val="24"/>
        </w:rPr>
      </w:pPr>
    </w:p>
    <w:p w:rsidR="007E17E8" w:rsidRDefault="007E17E8" w:rsidP="007E17E8">
      <w:pPr>
        <w:jc w:val="both"/>
        <w:rPr>
          <w:rFonts w:ascii="Arial" w:hAnsi="Arial" w:cs="Arial"/>
          <w:sz w:val="24"/>
        </w:rPr>
      </w:pPr>
    </w:p>
    <w:p w:rsidR="007E17E8" w:rsidRDefault="007E17E8" w:rsidP="007E17E8">
      <w:pPr>
        <w:jc w:val="both"/>
        <w:rPr>
          <w:rFonts w:ascii="Arial" w:hAnsi="Arial" w:cs="Arial"/>
          <w:sz w:val="24"/>
        </w:rPr>
      </w:pPr>
    </w:p>
    <w:p w:rsidR="007E17E8" w:rsidRDefault="007E17E8" w:rsidP="007E17E8">
      <w:pPr>
        <w:jc w:val="both"/>
        <w:rPr>
          <w:rFonts w:ascii="Arial" w:hAnsi="Arial" w:cs="Arial"/>
          <w:sz w:val="24"/>
        </w:rPr>
      </w:pPr>
    </w:p>
    <w:p w:rsidR="007E17E8" w:rsidRDefault="007E17E8" w:rsidP="007E17E8">
      <w:pPr>
        <w:jc w:val="both"/>
        <w:rPr>
          <w:rFonts w:ascii="Arial" w:hAnsi="Arial" w:cs="Arial"/>
          <w:sz w:val="24"/>
        </w:rPr>
      </w:pPr>
    </w:p>
    <w:p w:rsidR="00285E69" w:rsidRPr="00FC1E06" w:rsidRDefault="00285E69" w:rsidP="00527CBC">
      <w:pPr>
        <w:pStyle w:val="a3"/>
        <w:spacing w:before="0" w:beforeAutospacing="0" w:after="0" w:afterAutospacing="0"/>
        <w:ind w:firstLine="709"/>
        <w:jc w:val="right"/>
        <w:rPr>
          <w:color w:val="000000"/>
          <w:sz w:val="28"/>
          <w:szCs w:val="28"/>
        </w:rPr>
      </w:pPr>
    </w:p>
    <w:p w:rsidR="00527CBC" w:rsidRPr="00B971CA" w:rsidRDefault="00527CBC" w:rsidP="00527CBC">
      <w:pPr>
        <w:pStyle w:val="a3"/>
        <w:spacing w:before="0" w:beforeAutospacing="0" w:after="0" w:afterAutospacing="0"/>
        <w:ind w:firstLine="709"/>
        <w:jc w:val="right"/>
        <w:rPr>
          <w:rFonts w:ascii="Arial" w:hAnsi="Arial" w:cs="Arial"/>
          <w:color w:val="000000"/>
        </w:rPr>
      </w:pPr>
      <w:r w:rsidRPr="00B971CA">
        <w:rPr>
          <w:rFonts w:ascii="Arial" w:hAnsi="Arial" w:cs="Arial"/>
          <w:color w:val="000000"/>
        </w:rPr>
        <w:lastRenderedPageBreak/>
        <w:t>Приложение</w:t>
      </w:r>
    </w:p>
    <w:p w:rsidR="00527CBC" w:rsidRPr="00B971CA" w:rsidRDefault="00527CBC" w:rsidP="00527CBC">
      <w:pPr>
        <w:pStyle w:val="a3"/>
        <w:spacing w:before="0" w:beforeAutospacing="0" w:after="0" w:afterAutospacing="0"/>
        <w:ind w:firstLine="709"/>
        <w:jc w:val="right"/>
        <w:rPr>
          <w:rFonts w:ascii="Arial" w:hAnsi="Arial" w:cs="Arial"/>
          <w:color w:val="000000"/>
        </w:rPr>
      </w:pPr>
      <w:r w:rsidRPr="00B971CA">
        <w:rPr>
          <w:rFonts w:ascii="Arial" w:hAnsi="Arial" w:cs="Arial"/>
          <w:color w:val="000000"/>
        </w:rPr>
        <w:t>к решению Совета депутатов</w:t>
      </w:r>
    </w:p>
    <w:p w:rsidR="00527CBC" w:rsidRPr="00B971CA" w:rsidRDefault="007E17E8" w:rsidP="00527CBC">
      <w:pPr>
        <w:pStyle w:val="a3"/>
        <w:spacing w:before="0" w:beforeAutospacing="0" w:after="0" w:afterAutospacing="0"/>
        <w:ind w:firstLine="709"/>
        <w:jc w:val="right"/>
        <w:rPr>
          <w:rFonts w:ascii="Arial" w:hAnsi="Arial" w:cs="Arial"/>
          <w:color w:val="000000"/>
        </w:rPr>
      </w:pPr>
      <w:r w:rsidRPr="00B971CA">
        <w:rPr>
          <w:rFonts w:ascii="Arial" w:hAnsi="Arial" w:cs="Arial"/>
          <w:color w:val="000000"/>
        </w:rPr>
        <w:t xml:space="preserve">Вишневского </w:t>
      </w:r>
      <w:r w:rsidR="00527CBC" w:rsidRPr="00B971CA">
        <w:rPr>
          <w:rFonts w:ascii="Arial" w:hAnsi="Arial" w:cs="Arial"/>
          <w:color w:val="000000"/>
        </w:rPr>
        <w:t>сельсовета</w:t>
      </w:r>
    </w:p>
    <w:p w:rsidR="00527CBC" w:rsidRPr="00B971CA" w:rsidRDefault="008454FF" w:rsidP="00527CBC">
      <w:pPr>
        <w:pStyle w:val="a3"/>
        <w:spacing w:before="0" w:beforeAutospacing="0" w:after="0" w:afterAutospacing="0"/>
        <w:ind w:firstLine="709"/>
        <w:jc w:val="right"/>
        <w:rPr>
          <w:rFonts w:ascii="Arial" w:hAnsi="Arial" w:cs="Arial"/>
          <w:color w:val="000000"/>
        </w:rPr>
      </w:pPr>
      <w:r w:rsidRPr="00B971CA">
        <w:rPr>
          <w:rFonts w:ascii="Arial" w:hAnsi="Arial" w:cs="Arial"/>
          <w:color w:val="000000"/>
        </w:rPr>
        <w:t>Купинского</w:t>
      </w:r>
      <w:r w:rsidR="00527CBC" w:rsidRPr="00B971CA">
        <w:rPr>
          <w:rFonts w:ascii="Arial" w:hAnsi="Arial" w:cs="Arial"/>
          <w:color w:val="000000"/>
        </w:rPr>
        <w:t xml:space="preserve"> района</w:t>
      </w:r>
    </w:p>
    <w:p w:rsidR="00527CBC" w:rsidRPr="00B971CA" w:rsidRDefault="00527CBC" w:rsidP="00527CBC">
      <w:pPr>
        <w:pStyle w:val="a3"/>
        <w:spacing w:before="0" w:beforeAutospacing="0" w:after="0" w:afterAutospacing="0"/>
        <w:ind w:firstLine="709"/>
        <w:jc w:val="right"/>
        <w:rPr>
          <w:rFonts w:ascii="Arial" w:hAnsi="Arial" w:cs="Arial"/>
          <w:color w:val="000000"/>
        </w:rPr>
      </w:pPr>
      <w:r w:rsidRPr="00B971CA">
        <w:rPr>
          <w:rFonts w:ascii="Arial" w:hAnsi="Arial" w:cs="Arial"/>
          <w:color w:val="000000"/>
        </w:rPr>
        <w:t>Новосибирской области</w:t>
      </w:r>
    </w:p>
    <w:p w:rsidR="00527CBC" w:rsidRPr="00B971CA" w:rsidRDefault="00B16173" w:rsidP="00527CBC">
      <w:pPr>
        <w:pStyle w:val="a3"/>
        <w:spacing w:before="0" w:beforeAutospacing="0" w:after="0" w:afterAutospacing="0"/>
        <w:ind w:firstLine="709"/>
        <w:jc w:val="right"/>
        <w:rPr>
          <w:rFonts w:ascii="Arial" w:hAnsi="Arial" w:cs="Arial"/>
          <w:color w:val="000000"/>
        </w:rPr>
      </w:pPr>
      <w:r w:rsidRPr="00B971CA">
        <w:rPr>
          <w:rFonts w:ascii="Arial" w:hAnsi="Arial" w:cs="Arial"/>
          <w:color w:val="000000"/>
        </w:rPr>
        <w:t xml:space="preserve">от </w:t>
      </w:r>
      <w:r w:rsidR="007E17E8" w:rsidRPr="00B971CA">
        <w:rPr>
          <w:rFonts w:ascii="Arial" w:hAnsi="Arial" w:cs="Arial"/>
          <w:color w:val="000000"/>
        </w:rPr>
        <w:t>21</w:t>
      </w:r>
      <w:r w:rsidR="00527CBC" w:rsidRPr="00B971CA">
        <w:rPr>
          <w:rFonts w:ascii="Arial" w:hAnsi="Arial" w:cs="Arial"/>
          <w:color w:val="000000"/>
        </w:rPr>
        <w:t>.0</w:t>
      </w:r>
      <w:r w:rsidRPr="00B971CA">
        <w:rPr>
          <w:rFonts w:ascii="Arial" w:hAnsi="Arial" w:cs="Arial"/>
          <w:color w:val="000000"/>
        </w:rPr>
        <w:t>6</w:t>
      </w:r>
      <w:r w:rsidR="00527CBC" w:rsidRPr="00B971CA">
        <w:rPr>
          <w:rFonts w:ascii="Arial" w:hAnsi="Arial" w:cs="Arial"/>
          <w:color w:val="000000"/>
        </w:rPr>
        <w:t xml:space="preserve">.2022 № </w:t>
      </w:r>
      <w:r w:rsidR="007E17E8" w:rsidRPr="00B971CA">
        <w:rPr>
          <w:rFonts w:ascii="Arial" w:hAnsi="Arial" w:cs="Arial"/>
          <w:color w:val="000000"/>
        </w:rPr>
        <w:t>74</w:t>
      </w:r>
    </w:p>
    <w:p w:rsidR="00527CBC" w:rsidRPr="00B971CA" w:rsidRDefault="00527CBC" w:rsidP="00527CBC">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w:t>
      </w:r>
    </w:p>
    <w:p w:rsidR="0060358D" w:rsidRPr="00B971CA" w:rsidRDefault="0060358D" w:rsidP="0060358D">
      <w:pPr>
        <w:pStyle w:val="a3"/>
        <w:spacing w:before="0" w:beforeAutospacing="0" w:after="0" w:afterAutospacing="0"/>
        <w:ind w:firstLine="709"/>
        <w:jc w:val="center"/>
        <w:rPr>
          <w:rFonts w:ascii="Arial" w:hAnsi="Arial" w:cs="Arial"/>
          <w:color w:val="000000"/>
        </w:rPr>
      </w:pPr>
      <w:r w:rsidRPr="00B971CA">
        <w:rPr>
          <w:rFonts w:ascii="Arial" w:hAnsi="Arial" w:cs="Arial"/>
          <w:b/>
          <w:bCs/>
          <w:color w:val="000000"/>
        </w:rPr>
        <w:t>ПРАВИЛА</w:t>
      </w:r>
    </w:p>
    <w:p w:rsidR="0060358D" w:rsidRPr="00B971CA" w:rsidRDefault="0060358D" w:rsidP="0060358D">
      <w:pPr>
        <w:pStyle w:val="a3"/>
        <w:spacing w:before="0" w:beforeAutospacing="0" w:after="0" w:afterAutospacing="0"/>
        <w:ind w:firstLine="709"/>
        <w:jc w:val="center"/>
        <w:rPr>
          <w:rFonts w:ascii="Arial" w:hAnsi="Arial" w:cs="Arial"/>
          <w:color w:val="000000"/>
        </w:rPr>
      </w:pPr>
      <w:r w:rsidRPr="00B971CA">
        <w:rPr>
          <w:rFonts w:ascii="Arial" w:hAnsi="Arial" w:cs="Arial"/>
          <w:b/>
          <w:bCs/>
          <w:color w:val="000000"/>
        </w:rPr>
        <w:t xml:space="preserve">благоустройства и содержания территории </w:t>
      </w:r>
      <w:r w:rsidR="007E17E8" w:rsidRPr="00B971CA">
        <w:rPr>
          <w:rFonts w:ascii="Arial" w:hAnsi="Arial" w:cs="Arial"/>
          <w:b/>
          <w:bCs/>
          <w:color w:val="000000"/>
        </w:rPr>
        <w:t>Вишневского</w:t>
      </w:r>
      <w:r w:rsidR="00B971CA" w:rsidRPr="00B971CA">
        <w:rPr>
          <w:rFonts w:ascii="Arial" w:hAnsi="Arial" w:cs="Arial"/>
          <w:b/>
          <w:bCs/>
          <w:color w:val="000000"/>
        </w:rPr>
        <w:t xml:space="preserve"> </w:t>
      </w:r>
      <w:r w:rsidRPr="00B971CA">
        <w:rPr>
          <w:rFonts w:ascii="Arial" w:hAnsi="Arial" w:cs="Arial"/>
          <w:b/>
          <w:bCs/>
          <w:color w:val="000000"/>
        </w:rPr>
        <w:t xml:space="preserve">сельсовета </w:t>
      </w:r>
      <w:proofErr w:type="spellStart"/>
      <w:r w:rsidRPr="00B971CA">
        <w:rPr>
          <w:rFonts w:ascii="Arial" w:hAnsi="Arial" w:cs="Arial"/>
          <w:b/>
          <w:bCs/>
          <w:color w:val="000000"/>
        </w:rPr>
        <w:t>Купинского</w:t>
      </w:r>
      <w:proofErr w:type="spellEnd"/>
      <w:r w:rsidRPr="00B971CA">
        <w:rPr>
          <w:rFonts w:ascii="Arial" w:hAnsi="Arial" w:cs="Arial"/>
          <w:b/>
          <w:bCs/>
          <w:color w:val="000000"/>
        </w:rPr>
        <w:t xml:space="preserve"> района Новосибирской области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w:t>
      </w:r>
    </w:p>
    <w:p w:rsidR="0060358D" w:rsidRPr="00B971CA" w:rsidRDefault="0060358D" w:rsidP="0060358D">
      <w:pPr>
        <w:pStyle w:val="a3"/>
        <w:spacing w:before="0" w:beforeAutospacing="0" w:after="0" w:afterAutospacing="0"/>
        <w:ind w:firstLine="709"/>
        <w:jc w:val="center"/>
        <w:rPr>
          <w:rFonts w:ascii="Arial" w:hAnsi="Arial" w:cs="Arial"/>
          <w:color w:val="000000"/>
        </w:rPr>
      </w:pPr>
      <w:r w:rsidRPr="00B971CA">
        <w:rPr>
          <w:rFonts w:ascii="Arial" w:hAnsi="Arial" w:cs="Arial"/>
          <w:color w:val="000000"/>
        </w:rPr>
        <w:t>1. Общие положения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1.1.              </w:t>
      </w:r>
      <w:proofErr w:type="gramStart"/>
      <w:r w:rsidRPr="00B971CA">
        <w:rPr>
          <w:rFonts w:ascii="Arial" w:hAnsi="Arial" w:cs="Arial"/>
          <w:color w:val="000000"/>
        </w:rPr>
        <w:t xml:space="preserve">Настоящие Правила благоустройства и содержания территории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w:t>
      </w:r>
      <w:proofErr w:type="spellStart"/>
      <w:r w:rsidRPr="00B971CA">
        <w:rPr>
          <w:rFonts w:ascii="Arial" w:hAnsi="Arial" w:cs="Arial"/>
          <w:color w:val="000000"/>
        </w:rPr>
        <w:t>Купинского</w:t>
      </w:r>
      <w:proofErr w:type="spellEnd"/>
      <w:r w:rsidRPr="00B971CA">
        <w:rPr>
          <w:rFonts w:ascii="Arial" w:hAnsi="Arial" w:cs="Arial"/>
          <w:color w:val="000000"/>
        </w:rPr>
        <w:t xml:space="preserve"> района Новосибирской области (далее – Правила) устанавливают требования к элементам и объектам благоустройства, порядок и требования по содержанию и уборке территорий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w:t>
      </w:r>
      <w:proofErr w:type="spellStart"/>
      <w:r w:rsidRPr="00B971CA">
        <w:rPr>
          <w:rFonts w:ascii="Arial" w:hAnsi="Arial" w:cs="Arial"/>
          <w:color w:val="000000"/>
        </w:rPr>
        <w:t>Купинского</w:t>
      </w:r>
      <w:proofErr w:type="spellEnd"/>
      <w:r w:rsidRPr="00B971CA">
        <w:rPr>
          <w:rFonts w:ascii="Arial" w:hAnsi="Arial" w:cs="Arial"/>
          <w:color w:val="000000"/>
        </w:rPr>
        <w:t xml:space="preserve"> района Новосибирской области,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w:t>
      </w:r>
      <w:proofErr w:type="gramEnd"/>
      <w:r w:rsidRPr="00B971CA">
        <w:rPr>
          <w:rFonts w:ascii="Arial" w:hAnsi="Arial" w:cs="Arial"/>
          <w:color w:val="000000"/>
        </w:rPr>
        <w:t xml:space="preserve"> работ по ремонту и окраске фасадов зданий, порядок сбора и вывоза твердых и жидких бытовых отходов, эксплуатации дорог, освещения территории, доступности среды территории, праздничного оформления территории, формы и механизмы общественного участия, а также предусматривают ответственность за нарушение настоящих Правил. Правила направлены на повышение уровня благоустройства и содержания территории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w:t>
      </w:r>
      <w:proofErr w:type="spellStart"/>
      <w:r w:rsidRPr="00B971CA">
        <w:rPr>
          <w:rFonts w:ascii="Arial" w:hAnsi="Arial" w:cs="Arial"/>
          <w:color w:val="000000"/>
        </w:rPr>
        <w:t>Купинского</w:t>
      </w:r>
      <w:proofErr w:type="spellEnd"/>
      <w:r w:rsidRPr="00B971CA">
        <w:rPr>
          <w:rFonts w:ascii="Arial" w:hAnsi="Arial" w:cs="Arial"/>
          <w:color w:val="000000"/>
        </w:rPr>
        <w:t xml:space="preserve"> района Новосибирской области (далее – территории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и создание благоприятной для жизни и здоровья людей среды обитания.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1.2.              </w:t>
      </w:r>
      <w:proofErr w:type="gramStart"/>
      <w:r w:rsidRPr="00B971CA">
        <w:rPr>
          <w:rFonts w:ascii="Arial" w:hAnsi="Arial" w:cs="Arial"/>
          <w:color w:val="000000"/>
        </w:rPr>
        <w:t xml:space="preserve">В настоящих Правилах содержатся основные нормы и правила благоустройства территории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разработанные в целях формирования комфортной, современной, безопасной и привлекательной городской среды, под которой для целей настоящих Правилах понимается совокупность природных, архитектурно-планировочных, экологических, социально¬-культурных и других факторов, характеризующих среду обитания в </w:t>
      </w:r>
      <w:r w:rsidR="00B971CA">
        <w:rPr>
          <w:rFonts w:ascii="Arial" w:hAnsi="Arial" w:cs="Arial"/>
          <w:color w:val="000000"/>
        </w:rPr>
        <w:t>Вишнев</w:t>
      </w:r>
      <w:r w:rsidRPr="00B971CA">
        <w:rPr>
          <w:rFonts w:ascii="Arial" w:hAnsi="Arial" w:cs="Arial"/>
          <w:color w:val="000000"/>
        </w:rPr>
        <w:t>ском сельсовете и определяющих комфортность проживания на такой территории.</w:t>
      </w:r>
      <w:proofErr w:type="gramEnd"/>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1.3. </w:t>
      </w:r>
      <w:proofErr w:type="gramStart"/>
      <w:r w:rsidRPr="00B971CA">
        <w:rPr>
          <w:rFonts w:ascii="Arial" w:hAnsi="Arial" w:cs="Arial"/>
          <w:color w:val="000000"/>
        </w:rPr>
        <w:t>Правовое регулирование отношений в сфере благоустройства и содержания территории сельского поселения осуществляется в соответствии с Конституцией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w:t>
      </w:r>
      <w:proofErr w:type="gramEnd"/>
      <w:r w:rsidRPr="00B971CA">
        <w:rPr>
          <w:rFonts w:ascii="Arial" w:hAnsi="Arial" w:cs="Arial"/>
          <w:color w:val="000000"/>
        </w:rPr>
        <w:t xml:space="preserve"> строительства и жилищно-коммунального хозяйства Российской Федерации от 29.12.2021 №1042/</w:t>
      </w:r>
      <w:proofErr w:type="spellStart"/>
      <w:proofErr w:type="gramStart"/>
      <w:r w:rsidRPr="00B971CA">
        <w:rPr>
          <w:rFonts w:ascii="Arial" w:hAnsi="Arial" w:cs="Arial"/>
          <w:color w:val="000000"/>
        </w:rPr>
        <w:t>пр</w:t>
      </w:r>
      <w:proofErr w:type="spellEnd"/>
      <w:proofErr w:type="gramEnd"/>
      <w:r w:rsidRPr="00B971CA">
        <w:rPr>
          <w:rFonts w:ascii="Arial" w:hAnsi="Arial" w:cs="Arial"/>
          <w:color w:val="000000"/>
        </w:rPr>
        <w:t>, законом Новосибирской области № 99-ОЗ от 14 февраля 2003 года «Об административных правонарушениях в Новосибирской области», иными областными законами и нормативными правовыми актами Новосибирской области, Уставом сельского поселения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w:t>
      </w:r>
      <w:proofErr w:type="spellStart"/>
      <w:r w:rsidRPr="00B971CA">
        <w:rPr>
          <w:rFonts w:ascii="Arial" w:hAnsi="Arial" w:cs="Arial"/>
          <w:color w:val="000000"/>
        </w:rPr>
        <w:t>Купинского</w:t>
      </w:r>
      <w:proofErr w:type="spellEnd"/>
      <w:r w:rsidRPr="00B971CA">
        <w:rPr>
          <w:rFonts w:ascii="Arial" w:hAnsi="Arial" w:cs="Arial"/>
          <w:color w:val="000000"/>
        </w:rPr>
        <w:t xml:space="preserve"> муниципального района Новосибирской области, иными муниципальными правовыми актами </w:t>
      </w:r>
      <w:r w:rsidRPr="00B971CA">
        <w:rPr>
          <w:rFonts w:ascii="Arial" w:hAnsi="Arial" w:cs="Arial"/>
          <w:color w:val="000000"/>
        </w:rPr>
        <w:lastRenderedPageBreak/>
        <w:t xml:space="preserve">администрации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w:t>
      </w:r>
      <w:proofErr w:type="spellStart"/>
      <w:r w:rsidRPr="00B971CA">
        <w:rPr>
          <w:rFonts w:ascii="Arial" w:hAnsi="Arial" w:cs="Arial"/>
          <w:color w:val="000000"/>
        </w:rPr>
        <w:t>Купинского</w:t>
      </w:r>
      <w:proofErr w:type="spellEnd"/>
      <w:r w:rsidRPr="00B971CA">
        <w:rPr>
          <w:rFonts w:ascii="Arial" w:hAnsi="Arial" w:cs="Arial"/>
          <w:color w:val="000000"/>
        </w:rPr>
        <w:t xml:space="preserve"> района Новосибирской области и настоящими Правилами.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1.4. В настоящих Правилах к объектам благоустройства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относятся территории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на которых осуществляется деятельность по благоустройству:</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различные элементы планировочной структуры населенного пункта;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территории общего пользования (в том числе площади, улицы, скверы, парки и другие территории, которыми беспрепятственно пользуется неограниченный круг лиц) (далее - общественные территории);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детские игровые и детские спортивные площадки;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пешеходные коммуникации (в том числе пешеходные тротуары, дорожки, тропы, аллеи, пешеходные улицы и зоны);</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места размещения нестационарных торговых объектов;</w:t>
      </w:r>
    </w:p>
    <w:p w:rsidR="0060358D" w:rsidRPr="00B971CA" w:rsidRDefault="0060358D" w:rsidP="0060358D">
      <w:pPr>
        <w:pStyle w:val="a3"/>
        <w:spacing w:before="0" w:beforeAutospacing="0" w:after="0" w:afterAutospacing="0"/>
        <w:ind w:firstLine="709"/>
        <w:jc w:val="both"/>
        <w:rPr>
          <w:rFonts w:ascii="Arial" w:hAnsi="Arial" w:cs="Arial"/>
          <w:color w:val="000000"/>
        </w:rPr>
      </w:pPr>
      <w:proofErr w:type="gramStart"/>
      <w:r w:rsidRPr="00B971CA">
        <w:rPr>
          <w:rFonts w:ascii="Arial" w:hAnsi="Arial" w:cs="Arial"/>
          <w:color w:val="000000"/>
        </w:rPr>
        <w:t xml:space="preserve">-              проезды, не являющиеся элементами поперечного профиля улиц и дорог (в том числе местные, </w:t>
      </w:r>
      <w:proofErr w:type="spellStart"/>
      <w:r w:rsidRPr="00B971CA">
        <w:rPr>
          <w:rFonts w:ascii="Arial" w:hAnsi="Arial" w:cs="Arial"/>
          <w:color w:val="000000"/>
        </w:rPr>
        <w:t>внутридворовые</w:t>
      </w:r>
      <w:proofErr w:type="spellEnd"/>
      <w:r w:rsidRPr="00B971CA">
        <w:rPr>
          <w:rFonts w:ascii="Arial" w:hAnsi="Arial" w:cs="Arial"/>
          <w:color w:val="000000"/>
        </w:rPr>
        <w:t xml:space="preserve">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roofErr w:type="gramEnd"/>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площадки для отдыха и досуга, проведения массовых мероприятий, размещения аттракционов и другие;</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B971CA">
        <w:rPr>
          <w:rFonts w:ascii="Arial" w:hAnsi="Arial" w:cs="Arial"/>
          <w:color w:val="000000"/>
        </w:rPr>
        <w:t>мототранспортных</w:t>
      </w:r>
      <w:proofErr w:type="spellEnd"/>
      <w:r w:rsidRPr="00B971CA">
        <w:rPr>
          <w:rFonts w:ascii="Arial" w:hAnsi="Arial" w:cs="Arial"/>
          <w:color w:val="000000"/>
        </w:rPr>
        <w:t xml:space="preserve"> средств, коллективные автостоянки (далее - автостоянки), парковки (парковочные места);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зоны транспортных, инженерных коммуникаций;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контейнерные площадки и площадки для складирования отдельных групп коммунальных отходов;</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              другие территории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1.5. </w:t>
      </w:r>
      <w:proofErr w:type="gramStart"/>
      <w:r w:rsidRPr="00B971CA">
        <w:rPr>
          <w:rFonts w:ascii="Arial" w:hAnsi="Arial" w:cs="Arial"/>
          <w:color w:val="000000"/>
        </w:rPr>
        <w:t>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r w:rsidRPr="00B971CA">
        <w:rPr>
          <w:rFonts w:ascii="Arial" w:hAnsi="Arial" w:cs="Arial"/>
          <w:color w:val="000000"/>
        </w:rPr>
        <w:t xml:space="preserve"> В правилах благоустройства территории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к элементам благоустройства могут быть также отнесены:</w:t>
      </w:r>
    </w:p>
    <w:p w:rsidR="0060358D" w:rsidRPr="00B971CA" w:rsidRDefault="0060358D" w:rsidP="0060358D">
      <w:pPr>
        <w:pStyle w:val="a3"/>
        <w:spacing w:before="0" w:beforeAutospacing="0" w:after="0" w:afterAutospacing="0"/>
        <w:ind w:firstLine="709"/>
        <w:jc w:val="both"/>
        <w:rPr>
          <w:rFonts w:ascii="Arial" w:hAnsi="Arial" w:cs="Arial"/>
          <w:color w:val="000000"/>
        </w:rPr>
      </w:pPr>
      <w:proofErr w:type="gramStart"/>
      <w:r w:rsidRPr="00B971CA">
        <w:rPr>
          <w:rFonts w:ascii="Arial" w:hAnsi="Arial" w:cs="Arial"/>
          <w:color w:val="000000"/>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w:t>
      </w:r>
      <w:r w:rsidRPr="00B971CA">
        <w:rPr>
          <w:rFonts w:ascii="Arial" w:hAnsi="Arial" w:cs="Arial"/>
          <w:color w:val="000000"/>
        </w:rPr>
        <w:lastRenderedPageBreak/>
        <w:t>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roofErr w:type="gramEnd"/>
    </w:p>
    <w:p w:rsidR="0060358D" w:rsidRPr="00B971CA" w:rsidRDefault="0060358D" w:rsidP="0060358D">
      <w:pPr>
        <w:pStyle w:val="a3"/>
        <w:spacing w:before="0" w:beforeAutospacing="0" w:after="0" w:afterAutospacing="0"/>
        <w:ind w:firstLine="709"/>
        <w:jc w:val="both"/>
        <w:rPr>
          <w:rFonts w:ascii="Arial" w:hAnsi="Arial" w:cs="Arial"/>
          <w:color w:val="000000"/>
        </w:rPr>
      </w:pPr>
      <w:proofErr w:type="gramStart"/>
      <w:r w:rsidRPr="00B971CA">
        <w:rPr>
          <w:rFonts w:ascii="Arial" w:hAnsi="Arial" w:cs="Arial"/>
          <w:color w:val="000000"/>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B971CA">
        <w:rPr>
          <w:rFonts w:ascii="Arial" w:hAnsi="Arial" w:cs="Arial"/>
          <w:color w:val="000000"/>
        </w:rPr>
        <w:t>экоплитки</w:t>
      </w:r>
      <w:proofErr w:type="spellEnd"/>
      <w:r w:rsidRPr="00B971CA">
        <w:rPr>
          <w:rFonts w:ascii="Arial" w:hAnsi="Arial" w:cs="Arial"/>
          <w:color w:val="000000"/>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roofErr w:type="gramEnd"/>
    </w:p>
    <w:p w:rsidR="0060358D" w:rsidRPr="00B971CA" w:rsidRDefault="0060358D" w:rsidP="0060358D">
      <w:pPr>
        <w:pStyle w:val="a3"/>
        <w:spacing w:before="0" w:beforeAutospacing="0" w:after="0" w:afterAutospacing="0"/>
        <w:ind w:firstLine="709"/>
        <w:jc w:val="both"/>
        <w:rPr>
          <w:rFonts w:ascii="Arial" w:hAnsi="Arial" w:cs="Arial"/>
          <w:color w:val="000000"/>
        </w:rPr>
      </w:pPr>
      <w:proofErr w:type="gramStart"/>
      <w:r w:rsidRPr="00B971CA">
        <w:rPr>
          <w:rFonts w:ascii="Arial" w:hAnsi="Arial" w:cs="Arial"/>
          <w:color w:val="000000"/>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roofErr w:type="gramEnd"/>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сборные искусственные неровности, сборные шумовые полосы;</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              элементы сохранения и защиты корневой системы элементов озеленения (в том числе </w:t>
      </w:r>
      <w:proofErr w:type="spellStart"/>
      <w:r w:rsidRPr="00B971CA">
        <w:rPr>
          <w:rFonts w:ascii="Arial" w:hAnsi="Arial" w:cs="Arial"/>
          <w:color w:val="000000"/>
        </w:rPr>
        <w:t>прикопы</w:t>
      </w:r>
      <w:proofErr w:type="spellEnd"/>
      <w:r w:rsidRPr="00B971CA">
        <w:rPr>
          <w:rFonts w:ascii="Arial" w:hAnsi="Arial" w:cs="Arial"/>
          <w:color w:val="000000"/>
        </w:rPr>
        <w:t>, приствольные лунки, приствольные решетки, защитные приствольные ограждения);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ограждения, ограждающие устройства, ограждающие элементы, придорожные экраны;</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въездные группы;</w:t>
      </w:r>
    </w:p>
    <w:p w:rsidR="0060358D" w:rsidRPr="00B971CA" w:rsidRDefault="0060358D" w:rsidP="0060358D">
      <w:pPr>
        <w:pStyle w:val="a3"/>
        <w:spacing w:before="0" w:beforeAutospacing="0" w:after="0" w:afterAutospacing="0"/>
        <w:ind w:firstLine="709"/>
        <w:jc w:val="both"/>
        <w:rPr>
          <w:rFonts w:ascii="Arial" w:hAnsi="Arial" w:cs="Arial"/>
          <w:color w:val="000000"/>
        </w:rPr>
      </w:pPr>
      <w:proofErr w:type="gramStart"/>
      <w:r w:rsidRPr="00B971CA">
        <w:rPr>
          <w:rFonts w:ascii="Arial" w:hAnsi="Arial" w:cs="Arial"/>
          <w:color w:val="000000"/>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roofErr w:type="gramEnd"/>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водные устройства (в том числе фонтаны, а также иные искусственные декоративные водоемы);</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уличное коммунально-бытовое и техническое оборудование (в том числе урны, люки смотровых колодцев, подъемные платформы);</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остановочные павильоны;</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сезонные (летние) кафе;</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рекламные конструкции;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праздничное оформление.</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1.6. К основным задачам правил благоустройства территории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относятся: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а) формирование комфортной, современной городской среды на территории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б) обеспечение и повышение комфортности условий проживания граждан;</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в) поддержание и улучшение санитарного и эстетического состояния территории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г) содержание территории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и расположенных на ней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д) формирование архитектурного облика в населенных пунктах на территории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с учетом особенностей пространственной организации, исторических традиций и природного ландшафта;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lastRenderedPageBreak/>
        <w:t xml:space="preserve">е) установление требований к благоустройству и элементам благоустройства территории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установление перечня мероприятий по благоустройству              территории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порядка и периодичности их проведения;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ж) обеспечение доступности территории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з) создание условий для ведения здорового образа жизни граждан, включая активный досуг и отдых, физическое развитие.</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1.7. </w:t>
      </w:r>
      <w:proofErr w:type="gramStart"/>
      <w:r w:rsidRPr="00B971CA">
        <w:rPr>
          <w:rFonts w:ascii="Arial" w:hAnsi="Arial" w:cs="Arial"/>
          <w:color w:val="000000"/>
        </w:rPr>
        <w:t xml:space="preserve">В правилах благоустройства территории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к мероприятиям по благоустройству могут быть отнесены: мероприятия, реализуемые в рамках развития городской среды и благоустройства территории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в том числе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w:t>
      </w:r>
      <w:proofErr w:type="gramEnd"/>
      <w:r w:rsidRPr="00B971CA">
        <w:rPr>
          <w:rFonts w:ascii="Arial" w:hAnsi="Arial" w:cs="Arial"/>
          <w:color w:val="000000"/>
        </w:rPr>
        <w:t xml:space="preserve">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w:t>
      </w:r>
      <w:r w:rsidR="007E17E8" w:rsidRPr="00B971CA">
        <w:rPr>
          <w:rFonts w:ascii="Arial" w:hAnsi="Arial" w:cs="Arial"/>
          <w:color w:val="000000"/>
        </w:rPr>
        <w:t>Вишневског</w:t>
      </w:r>
      <w:r w:rsidR="00B971CA">
        <w:rPr>
          <w:rFonts w:ascii="Arial" w:hAnsi="Arial" w:cs="Arial"/>
          <w:color w:val="000000"/>
        </w:rPr>
        <w:t xml:space="preserve">о </w:t>
      </w:r>
      <w:r w:rsidRPr="00B971CA">
        <w:rPr>
          <w:rFonts w:ascii="Arial" w:hAnsi="Arial" w:cs="Arial"/>
          <w:color w:val="000000"/>
        </w:rPr>
        <w:t>сельсовета.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2.              Общие принципы и подходы</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2.1.              Развитие городской среды на территории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предполагается путем улучшения, обновления, развития инфраструктуры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и системы управления хозяйством поселений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использования лучших практик, технологий и материалов, инновационных решений, внедрения цифровых технологий, развития коммуникаций между жителями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и их объединениями. При этом планово осуществляется реализация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2.2.              Удобно расположенные территории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к которым обеспечена пешеходная и транспортная доступность для большого количества жителей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в том числе для МГН, будут использоваться с максимальной эффективностью, на протяжении как можно более длительного времени и в любой сезон.</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2.3.              К деятельности по благоустройству территорий относится разработка документации, основанной на стратегии развития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и концепции, отражающей потребности жителей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2.4.              К потенциальным участникам деятельности по благоустройству территорий относятся следующие группы лиц:</w:t>
      </w:r>
    </w:p>
    <w:p w:rsidR="0060358D" w:rsidRPr="00B971CA" w:rsidRDefault="0060358D" w:rsidP="0060358D">
      <w:pPr>
        <w:pStyle w:val="a3"/>
        <w:spacing w:before="0" w:beforeAutospacing="0" w:after="0" w:afterAutospacing="0"/>
        <w:ind w:firstLine="709"/>
        <w:jc w:val="both"/>
        <w:rPr>
          <w:rFonts w:ascii="Arial" w:hAnsi="Arial" w:cs="Arial"/>
          <w:color w:val="000000"/>
        </w:rPr>
      </w:pPr>
      <w:proofErr w:type="gramStart"/>
      <w:r w:rsidRPr="00B971CA">
        <w:rPr>
          <w:rFonts w:ascii="Arial" w:hAnsi="Arial" w:cs="Arial"/>
          <w:color w:val="000000"/>
        </w:rPr>
        <w:t>а)              жители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(граждане,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w:t>
      </w:r>
      <w:r w:rsidRPr="00B971CA">
        <w:rPr>
          <w:rFonts w:ascii="Arial" w:hAnsi="Arial" w:cs="Arial"/>
          <w:color w:val="000000"/>
        </w:rPr>
        <w:lastRenderedPageBreak/>
        <w:t xml:space="preserve">участия в содержании и эксплуатации общественных и дворовых территорий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формирования активного и сплоченного сообщества местных жителей, заинтересованного в развитии городской среды;</w:t>
      </w:r>
      <w:proofErr w:type="gramEnd"/>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б) представители органов местного самоуправления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w:t>
      </w:r>
      <w:proofErr w:type="spellStart"/>
      <w:r w:rsidRPr="00B971CA">
        <w:rPr>
          <w:rFonts w:ascii="Arial" w:hAnsi="Arial" w:cs="Arial"/>
          <w:color w:val="000000"/>
        </w:rPr>
        <w:t>Купинского</w:t>
      </w:r>
      <w:proofErr w:type="spellEnd"/>
      <w:r w:rsidRPr="00B971CA">
        <w:rPr>
          <w:rFonts w:ascii="Arial" w:hAnsi="Arial" w:cs="Arial"/>
          <w:color w:val="000000"/>
        </w:rPr>
        <w:t xml:space="preserve"> района Новосибирской области,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в) хозяйствующие субъекты, осуществляющие деятельность на территории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с целью формирования запроса на благоустройство, участия в финансировании мероприятий по благоустройству, удовлетворения потребностей жителей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формирования позитивного имиджа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и его инвестиционной привлекательности;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г) представители профессионального сообщества, в том числе эксперты в сфере градостроительства, архитектуры, </w:t>
      </w:r>
      <w:proofErr w:type="spellStart"/>
      <w:r w:rsidRPr="00B971CA">
        <w:rPr>
          <w:rFonts w:ascii="Arial" w:hAnsi="Arial" w:cs="Arial"/>
          <w:color w:val="000000"/>
        </w:rPr>
        <w:t>урбанистики</w:t>
      </w:r>
      <w:proofErr w:type="spellEnd"/>
      <w:r w:rsidRPr="00B971CA">
        <w:rPr>
          <w:rFonts w:ascii="Arial" w:hAnsi="Arial" w:cs="Arial"/>
          <w:color w:val="000000"/>
        </w:rPr>
        <w:t>, экономики,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д)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е) иных лица.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2.5.              </w:t>
      </w:r>
      <w:proofErr w:type="gramStart"/>
      <w:r w:rsidRPr="00B971CA">
        <w:rPr>
          <w:rFonts w:ascii="Arial" w:hAnsi="Arial" w:cs="Arial"/>
          <w:color w:val="000000"/>
        </w:rPr>
        <w:t xml:space="preserve">С целью формирования комфортной городской среды в </w:t>
      </w:r>
      <w:r w:rsidR="00B971CA">
        <w:rPr>
          <w:rFonts w:ascii="Arial" w:hAnsi="Arial" w:cs="Arial"/>
          <w:color w:val="000000"/>
        </w:rPr>
        <w:t>Вишне</w:t>
      </w:r>
      <w:r w:rsidRPr="00B971CA">
        <w:rPr>
          <w:rFonts w:ascii="Arial" w:hAnsi="Arial" w:cs="Arial"/>
          <w:color w:val="000000"/>
        </w:rPr>
        <w:t xml:space="preserve">вском сельсовете администрация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w:t>
      </w:r>
      <w:proofErr w:type="spellStart"/>
      <w:r w:rsidRPr="00B971CA">
        <w:rPr>
          <w:rFonts w:ascii="Arial" w:hAnsi="Arial" w:cs="Arial"/>
          <w:color w:val="000000"/>
        </w:rPr>
        <w:t>Купинского</w:t>
      </w:r>
      <w:proofErr w:type="spellEnd"/>
      <w:r w:rsidRPr="00B971CA">
        <w:rPr>
          <w:rFonts w:ascii="Arial" w:hAnsi="Arial" w:cs="Arial"/>
          <w:color w:val="000000"/>
        </w:rPr>
        <w:t xml:space="preserve"> района Новосибирской области должна осуществлять планирование развития территорий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иных участников</w:t>
      </w:r>
      <w:proofErr w:type="gramEnd"/>
      <w:r w:rsidRPr="00B971CA">
        <w:rPr>
          <w:rFonts w:ascii="Arial" w:hAnsi="Arial" w:cs="Arial"/>
          <w:color w:val="000000"/>
        </w:rPr>
        <w:t xml:space="preserve"> деятельности по благоустройству территорий и иных потенциальных пользователей общественных и дворовых территорий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913/пр.</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2.6.              Проект благоустройства территории на стадии разработки концепции для каждой территории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должен создаваться с учетом потребностей и запросов жителей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При этом важно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2.7.              В качестве приоритетных территорий для благоустройства должны быть выбраны активно посещаемые или имеющие потенциал для роста пешеходных потоков территории населенных пунктов с учетом объективной </w:t>
      </w:r>
      <w:r w:rsidRPr="00B971CA">
        <w:rPr>
          <w:rFonts w:ascii="Arial" w:hAnsi="Arial" w:cs="Arial"/>
          <w:color w:val="000000"/>
        </w:rPr>
        <w:lastRenderedPageBreak/>
        <w:t xml:space="preserve">потребности в развитии тех или иных общественных территорий, их социально-экономической значимости и планов развития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2.8.              Перечень территорий, подлежащих благоустройству, очередность реализации проектов благоустройства, объемы и источники финансирования должны устанавливаться в соответствующей муниципальной программе формирования современной городской среды.</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2.9.              В рамках разработки муниципальных программ формирования современной городской среды должна быть проведена инвентаризация объектов благоустройства и разработаны паспорта объектов благоустройства, в том числе в электронной форме.</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2.10.              В паспорте объекта благоустройства необходимо отобразить следующую информацию:</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наименование (вид) объекта благоустройства;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адрес объекта благоустройства;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площадь объекта благоустройства, в том числе площадь механизированной и ручной уборки;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ситуационный план;</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информация о земельном участке, на котором расположен объект благоустройства (категория земель, вид разрешенного использования, кадастровый номер земельного участка);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информация о наличии зон с особыми условиями использования территории;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информация обо всех элементах благоустройства объекта благоустройства, включая количество, назначенный срок службы, основные технические характеристики;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информация о лице, ответственном за содержание объекта благоустройства;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иная информация, характеризующая объект благоустройства.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2.11.              Предлагаемые решения в проекте благоустройства территории на стадии разработки проектной документации необходимо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2.12.              При реализации проектов благоустройства территорий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необходимо обеспечивать:</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а) функциональное              разнообразие              благоустраиваемой территории -</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насыщенность территории разнообразными социальными и коммерческими сервисами;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б) взаимосвязь пространств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доступность объектов инфраструктуры для детей и МГН, в том числе за счет ликвидации необоснованных барьеров и препятствий;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в) создание комфортных пешеходных коммуникаций среды, в том числе путем создания в </w:t>
      </w:r>
      <w:r w:rsidR="00B971CA">
        <w:rPr>
          <w:rFonts w:ascii="Arial" w:hAnsi="Arial" w:cs="Arial"/>
          <w:color w:val="000000"/>
        </w:rPr>
        <w:t>Вишнев</w:t>
      </w:r>
      <w:r w:rsidRPr="00B971CA">
        <w:rPr>
          <w:rFonts w:ascii="Arial" w:hAnsi="Arial" w:cs="Arial"/>
          <w:color w:val="000000"/>
        </w:rPr>
        <w:t>ском сельсовете условий для безопасных и удобных пешеходных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г) возможность доступа к основным значимым объектам на территории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и за его пределами, где находятся наиболее востребованные для жителей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объекты и сервисы (далее </w:t>
      </w:r>
      <w:r w:rsidRPr="00B971CA">
        <w:rPr>
          <w:rFonts w:ascii="Arial" w:hAnsi="Arial" w:cs="Arial"/>
          <w:color w:val="000000"/>
        </w:rPr>
        <w:lastRenderedPageBreak/>
        <w:t>-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е) шаговую доступность к объектам детской игровой и спортивной инфраструктуры для детей и подростков, в том числе относящихся к МГН;</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ж) защиту окружающей среды, общественных и дворовых территорий, пешеходных маршрутов населенного пункта, в том числе с помощью озеленения и </w:t>
      </w:r>
      <w:proofErr w:type="gramStart"/>
      <w:r w:rsidRPr="00B971CA">
        <w:rPr>
          <w:rFonts w:ascii="Arial" w:hAnsi="Arial" w:cs="Arial"/>
          <w:color w:val="000000"/>
        </w:rPr>
        <w:t>использования</w:t>
      </w:r>
      <w:proofErr w:type="gramEnd"/>
      <w:r w:rsidRPr="00B971CA">
        <w:rPr>
          <w:rFonts w:ascii="Arial" w:hAnsi="Arial" w:cs="Arial"/>
          <w:color w:val="000000"/>
        </w:rPr>
        <w:t xml:space="preserve"> эффективных архитектурно-планировочных приемов;</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з) безопасность и порядок, в том числе путем организации системы освещения и видеонаблюдения.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2.13.              Реализация комплексных проектов благоустройства территорий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DD5BD3" w:rsidRPr="00B971CA" w:rsidRDefault="00DD5BD3" w:rsidP="0060358D">
      <w:pPr>
        <w:pStyle w:val="a3"/>
        <w:spacing w:before="0" w:beforeAutospacing="0" w:after="0" w:afterAutospacing="0"/>
        <w:ind w:firstLine="709"/>
        <w:jc w:val="both"/>
        <w:rPr>
          <w:rFonts w:ascii="Arial" w:hAnsi="Arial" w:cs="Arial"/>
          <w:color w:val="000000"/>
        </w:rPr>
      </w:pPr>
    </w:p>
    <w:p w:rsidR="0060358D" w:rsidRPr="00B971CA" w:rsidRDefault="0060358D" w:rsidP="00DD5BD3">
      <w:pPr>
        <w:pStyle w:val="a3"/>
        <w:spacing w:before="0" w:beforeAutospacing="0" w:after="0" w:afterAutospacing="0"/>
        <w:ind w:firstLine="709"/>
        <w:jc w:val="center"/>
        <w:rPr>
          <w:rFonts w:ascii="Arial" w:hAnsi="Arial" w:cs="Arial"/>
          <w:color w:val="000000"/>
        </w:rPr>
      </w:pPr>
      <w:r w:rsidRPr="00B971CA">
        <w:rPr>
          <w:rFonts w:ascii="Arial" w:hAnsi="Arial" w:cs="Arial"/>
          <w:color w:val="000000"/>
        </w:rPr>
        <w:t>3. Благоустройство общественных территорий</w:t>
      </w:r>
    </w:p>
    <w:p w:rsidR="00DD5BD3" w:rsidRPr="00B971CA" w:rsidRDefault="00DD5BD3" w:rsidP="0060358D">
      <w:pPr>
        <w:pStyle w:val="a3"/>
        <w:spacing w:before="0" w:beforeAutospacing="0" w:after="0" w:afterAutospacing="0"/>
        <w:ind w:firstLine="709"/>
        <w:jc w:val="both"/>
        <w:rPr>
          <w:rFonts w:ascii="Arial" w:hAnsi="Arial" w:cs="Arial"/>
          <w:color w:val="000000"/>
        </w:rPr>
      </w:pP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3.1.              К объектам благоустройства общественных территорий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а также другие объекты, которыми беспрепятственно пользуется неограниченный круг лиц.</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3.2.              При разработке архитектурно-планировочной концепции благоустройства общественных территорий должны быть выбраны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3.3.              Проекты благоустройства общественных территорий могут быть разработаны на основании материалов изысканий и </w:t>
      </w:r>
      <w:proofErr w:type="spellStart"/>
      <w:r w:rsidRPr="00B971CA">
        <w:rPr>
          <w:rFonts w:ascii="Arial" w:hAnsi="Arial" w:cs="Arial"/>
          <w:color w:val="000000"/>
        </w:rPr>
        <w:t>предпроектных</w:t>
      </w:r>
      <w:proofErr w:type="spellEnd"/>
      <w:r w:rsidRPr="00B971CA">
        <w:rPr>
          <w:rFonts w:ascii="Arial" w:hAnsi="Arial" w:cs="Arial"/>
          <w:color w:val="000000"/>
        </w:rPr>
        <w:t xml:space="preserve"> исследований, определяющих потребности жителей населенного пункта и возможные виды деятельности на данной территории.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3.4.              Для реализации необходимо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создание мест для общения, а также обеспечивающие возможности для развития предпринимательства.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При этом рекомендуется учитывать </w:t>
      </w:r>
      <w:proofErr w:type="spellStart"/>
      <w:r w:rsidRPr="00B971CA">
        <w:rPr>
          <w:rFonts w:ascii="Arial" w:hAnsi="Arial" w:cs="Arial"/>
          <w:color w:val="000000"/>
        </w:rPr>
        <w:t>экологичность</w:t>
      </w:r>
      <w:proofErr w:type="spellEnd"/>
      <w:r w:rsidRPr="00B971CA">
        <w:rPr>
          <w:rFonts w:ascii="Arial" w:hAnsi="Arial" w:cs="Arial"/>
          <w:color w:val="000000"/>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3.5.              </w:t>
      </w:r>
      <w:proofErr w:type="gramStart"/>
      <w:r w:rsidRPr="00B971CA">
        <w:rPr>
          <w:rFonts w:ascii="Arial" w:hAnsi="Arial" w:cs="Arial"/>
          <w:color w:val="000000"/>
        </w:rPr>
        <w:t xml:space="preserve">При разработке проектных мероприятий по благоустройству общественных территорий следует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w:t>
      </w:r>
      <w:r w:rsidRPr="00B971CA">
        <w:rPr>
          <w:rFonts w:ascii="Arial" w:hAnsi="Arial" w:cs="Arial"/>
          <w:color w:val="000000"/>
        </w:rPr>
        <w:lastRenderedPageBreak/>
        <w:t>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w:t>
      </w:r>
      <w:proofErr w:type="gramEnd"/>
      <w:r w:rsidRPr="00B971CA">
        <w:rPr>
          <w:rFonts w:ascii="Arial" w:hAnsi="Arial" w:cs="Arial"/>
          <w:color w:val="000000"/>
        </w:rPr>
        <w:t> и вывесок, размещаемых на внешних поверхностях зданий, строений, сооружений (далее - дизайн-код населенного пункта).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3.6.              В перечень конструктивных элементов внешнего благоустройства общественных территорий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необходимо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На общественных территориях населенного пункта должно быть </w:t>
      </w:r>
      <w:proofErr w:type="gramStart"/>
      <w:r w:rsidRPr="00B971CA">
        <w:rPr>
          <w:rFonts w:ascii="Arial" w:hAnsi="Arial" w:cs="Arial"/>
          <w:color w:val="000000"/>
        </w:rPr>
        <w:t>предусмотрено</w:t>
      </w:r>
      <w:proofErr w:type="gramEnd"/>
      <w:r w:rsidRPr="00B971CA">
        <w:rPr>
          <w:rFonts w:ascii="Arial" w:hAnsi="Arial" w:cs="Arial"/>
          <w:color w:val="000000"/>
        </w:rPr>
        <w:t xml:space="preserve"> в том числе размещение памятников, произведений декоративно-прикладного искусства, декоративных водных устройств.</w:t>
      </w:r>
    </w:p>
    <w:p w:rsidR="00DD5BD3" w:rsidRPr="00B971CA" w:rsidRDefault="00DD5BD3" w:rsidP="0060358D">
      <w:pPr>
        <w:pStyle w:val="a3"/>
        <w:spacing w:before="0" w:beforeAutospacing="0" w:after="0" w:afterAutospacing="0"/>
        <w:ind w:firstLine="709"/>
        <w:jc w:val="both"/>
        <w:rPr>
          <w:rFonts w:ascii="Arial" w:hAnsi="Arial" w:cs="Arial"/>
          <w:color w:val="000000"/>
        </w:rPr>
      </w:pPr>
    </w:p>
    <w:p w:rsidR="0060358D" w:rsidRPr="00B971CA" w:rsidRDefault="00DD5BD3" w:rsidP="00DD5BD3">
      <w:pPr>
        <w:pStyle w:val="a3"/>
        <w:spacing w:before="0" w:beforeAutospacing="0" w:after="0" w:afterAutospacing="0"/>
        <w:ind w:firstLine="709"/>
        <w:jc w:val="center"/>
        <w:rPr>
          <w:rFonts w:ascii="Arial" w:hAnsi="Arial" w:cs="Arial"/>
          <w:color w:val="000000"/>
        </w:rPr>
      </w:pPr>
      <w:r w:rsidRPr="00B971CA">
        <w:rPr>
          <w:rFonts w:ascii="Arial" w:hAnsi="Arial" w:cs="Arial"/>
          <w:color w:val="000000"/>
        </w:rPr>
        <w:t xml:space="preserve">4. </w:t>
      </w:r>
      <w:r w:rsidR="0060358D" w:rsidRPr="00B971CA">
        <w:rPr>
          <w:rFonts w:ascii="Arial" w:hAnsi="Arial" w:cs="Arial"/>
          <w:color w:val="000000"/>
        </w:rPr>
        <w:t>Благоустройство территорий жилой застройки</w:t>
      </w:r>
    </w:p>
    <w:p w:rsidR="00DD5BD3" w:rsidRPr="00B971CA" w:rsidRDefault="00DD5BD3" w:rsidP="0060358D">
      <w:pPr>
        <w:pStyle w:val="a3"/>
        <w:spacing w:before="0" w:beforeAutospacing="0" w:after="0" w:afterAutospacing="0"/>
        <w:ind w:firstLine="709"/>
        <w:jc w:val="both"/>
        <w:rPr>
          <w:rFonts w:ascii="Arial" w:hAnsi="Arial" w:cs="Arial"/>
          <w:color w:val="000000"/>
        </w:rPr>
      </w:pP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4.1.              </w:t>
      </w:r>
      <w:proofErr w:type="gramStart"/>
      <w:r w:rsidRPr="00B971CA">
        <w:rPr>
          <w:rFonts w:ascii="Arial" w:hAnsi="Arial" w:cs="Arial"/>
          <w:color w:val="000000"/>
        </w:rPr>
        <w:t>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различные элементы планировочной структуры</w:t>
      </w:r>
      <w:proofErr w:type="gramEnd"/>
      <w:r w:rsidRPr="00B971CA">
        <w:rPr>
          <w:rFonts w:ascii="Arial" w:hAnsi="Arial" w:cs="Arial"/>
          <w:color w:val="000000"/>
        </w:rPr>
        <w:t xml:space="preserve"> населенного пункта.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4.2.              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различных элементов планировочной структуры, в том числе предусматривать размещение специальных инженерно-технических сооружений для стоянки и хранения автомототранспортных средств жителей.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4.3.              Безопасность объектов благоустройства на территории жилой застройки обеспечивать их </w:t>
      </w:r>
      <w:proofErr w:type="spellStart"/>
      <w:r w:rsidRPr="00B971CA">
        <w:rPr>
          <w:rFonts w:ascii="Arial" w:hAnsi="Arial" w:cs="Arial"/>
          <w:color w:val="000000"/>
        </w:rPr>
        <w:t>просматриваемостью</w:t>
      </w:r>
      <w:proofErr w:type="spellEnd"/>
      <w:r w:rsidRPr="00B971CA">
        <w:rPr>
          <w:rFonts w:ascii="Arial" w:hAnsi="Arial" w:cs="Arial"/>
          <w:color w:val="000000"/>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4.4.              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4.5.              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w:t>
      </w:r>
      <w:r w:rsidRPr="00B971CA">
        <w:rPr>
          <w:rFonts w:ascii="Arial" w:hAnsi="Arial" w:cs="Arial"/>
          <w:color w:val="000000"/>
        </w:rPr>
        <w:lastRenderedPageBreak/>
        <w:t>взрослых, установки мусоросборников, автостоянок, при входных группах), озелененные территории.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Рекомендуется размещение также спортивных и детских спортивных площадок, игровых площадок для детей школьного возраста.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4.6.              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4.7.              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для отдыха взрослых, установки мусоросборников).</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4.8.              На территории жилой застройки с расположенными на ней жилыми домами блокированной застройки, объектами индивидуального жилищного строительства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4.9.              На территориях жилой застройки необходимо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4.10.              При озеленении территорий детских садов и школ не рекомендуется использовать растения с ядовитыми плодами, а также с колючками и шипами.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4.11.              Не допускаются остановка, стоянка и хранение автомототранспортных средств на газонах, клумбах, иных участках с зелеными насаждениями.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60358D" w:rsidRPr="00B971CA" w:rsidRDefault="0060358D" w:rsidP="0060358D">
      <w:pPr>
        <w:pStyle w:val="a3"/>
        <w:spacing w:before="0" w:beforeAutospacing="0" w:after="0" w:afterAutospacing="0"/>
        <w:ind w:firstLine="709"/>
        <w:jc w:val="both"/>
        <w:rPr>
          <w:rFonts w:ascii="Arial" w:hAnsi="Arial" w:cs="Arial"/>
          <w:color w:val="000000"/>
        </w:rPr>
      </w:pPr>
    </w:p>
    <w:p w:rsidR="0060358D" w:rsidRPr="00B971CA" w:rsidRDefault="0060358D" w:rsidP="0060358D">
      <w:pPr>
        <w:pStyle w:val="a3"/>
        <w:spacing w:before="0" w:beforeAutospacing="0" w:after="0" w:afterAutospacing="0"/>
        <w:ind w:firstLine="709"/>
        <w:jc w:val="center"/>
        <w:rPr>
          <w:rFonts w:ascii="Arial" w:hAnsi="Arial" w:cs="Arial"/>
          <w:color w:val="000000"/>
        </w:rPr>
      </w:pPr>
      <w:r w:rsidRPr="00B971CA">
        <w:rPr>
          <w:rFonts w:ascii="Arial" w:hAnsi="Arial" w:cs="Arial"/>
          <w:color w:val="000000"/>
        </w:rPr>
        <w:t>5. Благоустройство общественных территорий</w:t>
      </w:r>
    </w:p>
    <w:p w:rsidR="0060358D" w:rsidRPr="00B971CA" w:rsidRDefault="0060358D" w:rsidP="0060358D">
      <w:pPr>
        <w:pStyle w:val="a3"/>
        <w:spacing w:before="0" w:beforeAutospacing="0" w:after="0" w:afterAutospacing="0"/>
        <w:ind w:firstLine="709"/>
        <w:jc w:val="center"/>
        <w:rPr>
          <w:rFonts w:ascii="Arial" w:hAnsi="Arial" w:cs="Arial"/>
          <w:color w:val="000000"/>
        </w:rPr>
      </w:pPr>
      <w:r w:rsidRPr="00B971CA">
        <w:rPr>
          <w:rFonts w:ascii="Arial" w:hAnsi="Arial" w:cs="Arial"/>
          <w:color w:val="000000"/>
        </w:rPr>
        <w:t>рекреационного назначения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5.1.              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и иные подобные элементы планировочной структуры населенного пункта (далее - объекты рекреации).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5.2.              При проектировании и благоустройстве объектов рекреации необходимо предусматривать:</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60358D" w:rsidRPr="00B971CA" w:rsidRDefault="0060358D" w:rsidP="0060358D">
      <w:pPr>
        <w:pStyle w:val="a3"/>
        <w:spacing w:before="0" w:beforeAutospacing="0" w:after="0" w:afterAutospacing="0"/>
        <w:ind w:firstLine="709"/>
        <w:jc w:val="both"/>
        <w:rPr>
          <w:rFonts w:ascii="Arial" w:hAnsi="Arial" w:cs="Arial"/>
          <w:color w:val="000000"/>
        </w:rPr>
      </w:pPr>
      <w:proofErr w:type="gramStart"/>
      <w:r w:rsidRPr="00B971CA">
        <w:rPr>
          <w:rFonts w:ascii="Arial" w:hAnsi="Arial" w:cs="Arial"/>
          <w:color w:val="000000"/>
        </w:rPr>
        <w:t xml:space="preserve">б)              для парков и садов: </w:t>
      </w:r>
      <w:proofErr w:type="spellStart"/>
      <w:r w:rsidRPr="00B971CA">
        <w:rPr>
          <w:rFonts w:ascii="Arial" w:hAnsi="Arial" w:cs="Arial"/>
          <w:color w:val="000000"/>
        </w:rPr>
        <w:t>разреживание</w:t>
      </w:r>
      <w:proofErr w:type="spellEnd"/>
      <w:r w:rsidRPr="00B971CA">
        <w:rPr>
          <w:rFonts w:ascii="Arial" w:hAnsi="Arial" w:cs="Arial"/>
          <w:color w:val="000000"/>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w:t>
      </w:r>
      <w:r w:rsidRPr="00B971CA">
        <w:rPr>
          <w:rFonts w:ascii="Arial" w:hAnsi="Arial" w:cs="Arial"/>
          <w:color w:val="000000"/>
        </w:rPr>
        <w:lastRenderedPageBreak/>
        <w:t>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proofErr w:type="gramEnd"/>
      <w:r w:rsidRPr="00B971CA">
        <w:rPr>
          <w:rFonts w:ascii="Arial" w:hAnsi="Arial" w:cs="Arial"/>
          <w:color w:val="000000"/>
        </w:rPr>
        <w:t>, установку парковых сооружений;</w:t>
      </w:r>
    </w:p>
    <w:p w:rsidR="0060358D" w:rsidRPr="00B971CA" w:rsidRDefault="0060358D" w:rsidP="0060358D">
      <w:pPr>
        <w:pStyle w:val="a3"/>
        <w:spacing w:before="0" w:beforeAutospacing="0" w:after="0" w:afterAutospacing="0"/>
        <w:ind w:firstLine="709"/>
        <w:jc w:val="both"/>
        <w:rPr>
          <w:rFonts w:ascii="Arial" w:hAnsi="Arial" w:cs="Arial"/>
          <w:color w:val="000000"/>
        </w:rPr>
      </w:pPr>
      <w:proofErr w:type="gramStart"/>
      <w:r w:rsidRPr="00B971CA">
        <w:rPr>
          <w:rFonts w:ascii="Arial" w:hAnsi="Arial" w:cs="Arial"/>
          <w:color w:val="000000"/>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5.3.              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5.4.              Объекты мелкорозничной торговли и питания, размещаемые на территории объектов рекреации, рекомендуется проектировать </w:t>
      </w:r>
      <w:proofErr w:type="gramStart"/>
      <w:r w:rsidRPr="00B971CA">
        <w:rPr>
          <w:rFonts w:ascii="Arial" w:hAnsi="Arial" w:cs="Arial"/>
          <w:color w:val="000000"/>
        </w:rPr>
        <w:t>некапитальными</w:t>
      </w:r>
      <w:proofErr w:type="gramEnd"/>
      <w:r w:rsidRPr="00B971CA">
        <w:rPr>
          <w:rFonts w:ascii="Arial" w:hAnsi="Arial" w:cs="Arial"/>
          <w:color w:val="000000"/>
        </w:rPr>
        <w:t> и оборудовать туалетом, доступным для посетителей объекта.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5.5.              При проектировании озеленения на территории объектов рекреации рекомендуется: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произвести почвенную диагностику условий питания растений;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обеспечивать сохранение травяного покрова, древесно-кустарниковой и прибрежной растительности не менее</w:t>
      </w:r>
      <w:proofErr w:type="gramStart"/>
      <w:r w:rsidRPr="00B971CA">
        <w:rPr>
          <w:rFonts w:ascii="Arial" w:hAnsi="Arial" w:cs="Arial"/>
          <w:color w:val="000000"/>
        </w:rPr>
        <w:t>,</w:t>
      </w:r>
      <w:proofErr w:type="gramEnd"/>
      <w:r w:rsidRPr="00B971CA">
        <w:rPr>
          <w:rFonts w:ascii="Arial" w:hAnsi="Arial" w:cs="Arial"/>
          <w:color w:val="000000"/>
        </w:rPr>
        <w:t xml:space="preserve"> чем на 80% общей площади зоны отдыха.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5.6.              При проектировании парков рекомендуется учитывать ландшафтно-климатические условия и организовывать парки на пересеченном рельефе, парки на территориях, занятых лесными насаждениями.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w:t>
      </w:r>
    </w:p>
    <w:p w:rsidR="0060358D" w:rsidRPr="00B971CA" w:rsidRDefault="0060358D" w:rsidP="0060358D">
      <w:pPr>
        <w:pStyle w:val="a3"/>
        <w:spacing w:before="0" w:beforeAutospacing="0" w:after="0" w:afterAutospacing="0"/>
        <w:ind w:firstLine="709"/>
        <w:jc w:val="center"/>
        <w:rPr>
          <w:rFonts w:ascii="Arial" w:hAnsi="Arial" w:cs="Arial"/>
          <w:color w:val="000000"/>
        </w:rPr>
      </w:pPr>
      <w:r w:rsidRPr="00B971CA">
        <w:rPr>
          <w:rFonts w:ascii="Arial" w:hAnsi="Arial" w:cs="Arial"/>
          <w:color w:val="000000"/>
        </w:rPr>
        <w:t>6. Содержание общественных территорий</w:t>
      </w:r>
    </w:p>
    <w:p w:rsidR="0060358D" w:rsidRPr="00B971CA" w:rsidRDefault="0060358D" w:rsidP="0060358D">
      <w:pPr>
        <w:pStyle w:val="a3"/>
        <w:spacing w:before="0" w:beforeAutospacing="0" w:after="0" w:afterAutospacing="0"/>
        <w:ind w:firstLine="709"/>
        <w:jc w:val="center"/>
        <w:rPr>
          <w:rFonts w:ascii="Arial" w:hAnsi="Arial" w:cs="Arial"/>
          <w:color w:val="000000"/>
        </w:rPr>
      </w:pPr>
      <w:r w:rsidRPr="00B971CA">
        <w:rPr>
          <w:rFonts w:ascii="Arial" w:hAnsi="Arial" w:cs="Arial"/>
          <w:color w:val="000000"/>
        </w:rPr>
        <w:t>и порядок пользования такими территориями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6.1.              Администрации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w:t>
      </w:r>
      <w:proofErr w:type="spellStart"/>
      <w:r w:rsidRPr="00B971CA">
        <w:rPr>
          <w:rFonts w:ascii="Arial" w:hAnsi="Arial" w:cs="Arial"/>
          <w:color w:val="000000"/>
        </w:rPr>
        <w:t>Купинского</w:t>
      </w:r>
      <w:proofErr w:type="spellEnd"/>
      <w:r w:rsidRPr="00B971CA">
        <w:rPr>
          <w:rFonts w:ascii="Arial" w:hAnsi="Arial" w:cs="Arial"/>
          <w:color w:val="000000"/>
        </w:rPr>
        <w:t xml:space="preserve"> района Новосибирской области рекомендуется разработать согласованные с заинтересованными лицами (предприятиями, организациями, управляющими компаниями (при наличии)) карты территории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с закреплением организаций, ответственных за уборку конкретных участков территории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в том числе территорий, прилегающих к </w:t>
      </w:r>
      <w:r w:rsidRPr="00B971CA">
        <w:rPr>
          <w:rFonts w:ascii="Arial" w:hAnsi="Arial" w:cs="Arial"/>
          <w:color w:val="000000"/>
        </w:rPr>
        <w:lastRenderedPageBreak/>
        <w:t>объектам недвижимости всех форм собственности (далее — карта содержания территории).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6.2.              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администрацией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w:t>
      </w:r>
      <w:proofErr w:type="spellStart"/>
      <w:r w:rsidRPr="00B971CA">
        <w:rPr>
          <w:rFonts w:ascii="Arial" w:hAnsi="Arial" w:cs="Arial"/>
          <w:color w:val="000000"/>
        </w:rPr>
        <w:t>Купинского</w:t>
      </w:r>
      <w:proofErr w:type="spellEnd"/>
      <w:r w:rsidRPr="00B971CA">
        <w:rPr>
          <w:rFonts w:ascii="Arial" w:hAnsi="Arial" w:cs="Arial"/>
          <w:color w:val="000000"/>
        </w:rPr>
        <w:t xml:space="preserve"> района Новосибирской области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6.3.              </w:t>
      </w:r>
      <w:proofErr w:type="gramStart"/>
      <w:r w:rsidRPr="00B971CA">
        <w:rPr>
          <w:rFonts w:ascii="Arial" w:hAnsi="Arial" w:cs="Arial"/>
          <w:color w:val="000000"/>
        </w:rPr>
        <w:t xml:space="preserve">Карты содержания территории необходимо размещать в открытом доступе в информационно-телекоммуникационной сети «Интернет» (далее - сеть «Интернет») на официальном сайте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w:t>
      </w:r>
      <w:proofErr w:type="spellStart"/>
      <w:r w:rsidRPr="00B971CA">
        <w:rPr>
          <w:rFonts w:ascii="Arial" w:hAnsi="Arial" w:cs="Arial"/>
          <w:color w:val="000000"/>
        </w:rPr>
        <w:t>Купинского</w:t>
      </w:r>
      <w:proofErr w:type="spellEnd"/>
      <w:r w:rsidRPr="00B971CA">
        <w:rPr>
          <w:rFonts w:ascii="Arial" w:hAnsi="Arial" w:cs="Arial"/>
          <w:color w:val="000000"/>
        </w:rPr>
        <w:t xml:space="preserve"> района Новосибирской области,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w:t>
      </w:r>
      <w:proofErr w:type="gramEnd"/>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w:t>
      </w:r>
    </w:p>
    <w:p w:rsidR="0060358D" w:rsidRPr="00B971CA" w:rsidRDefault="0060358D" w:rsidP="0060358D">
      <w:pPr>
        <w:pStyle w:val="a3"/>
        <w:spacing w:before="0" w:beforeAutospacing="0" w:after="0" w:afterAutospacing="0"/>
        <w:ind w:firstLine="709"/>
        <w:jc w:val="center"/>
        <w:rPr>
          <w:rFonts w:ascii="Arial" w:hAnsi="Arial" w:cs="Arial"/>
          <w:color w:val="000000"/>
        </w:rPr>
      </w:pPr>
      <w:r w:rsidRPr="00B971CA">
        <w:rPr>
          <w:rFonts w:ascii="Arial" w:hAnsi="Arial" w:cs="Arial"/>
          <w:color w:val="000000"/>
        </w:rPr>
        <w:t>7. Внешний вид фасадов и ограждающих конструкций</w:t>
      </w:r>
    </w:p>
    <w:p w:rsidR="0060358D" w:rsidRPr="00B971CA" w:rsidRDefault="0060358D" w:rsidP="0060358D">
      <w:pPr>
        <w:pStyle w:val="a3"/>
        <w:spacing w:before="0" w:beforeAutospacing="0" w:after="0" w:afterAutospacing="0"/>
        <w:ind w:firstLine="709"/>
        <w:jc w:val="center"/>
        <w:rPr>
          <w:rFonts w:ascii="Arial" w:hAnsi="Arial" w:cs="Arial"/>
          <w:color w:val="000000"/>
        </w:rPr>
      </w:pPr>
      <w:r w:rsidRPr="00B971CA">
        <w:rPr>
          <w:rFonts w:ascii="Arial" w:hAnsi="Arial" w:cs="Arial"/>
          <w:color w:val="000000"/>
        </w:rPr>
        <w:t>зданий, строений, сооружений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7.1.              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7.2.              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7.3.              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7.4.              Возможность остекления лоджий и балконов, замены рам, окраски внешних поверхностей зданий, строений и сооружений, расположенных в центрах населенных пунктов, рекомендуется предусматривать в составе градостроительного регламента.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7.5.              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7.6.              </w:t>
      </w:r>
      <w:proofErr w:type="gramStart"/>
      <w:r w:rsidRPr="00B971CA">
        <w:rPr>
          <w:rFonts w:ascii="Arial" w:hAnsi="Arial" w:cs="Arial"/>
          <w:color w:val="000000"/>
        </w:rPr>
        <w:t xml:space="preserve">При создании, содержании, реконструкции и иных работах на внешних поверхностях зданий, строений, сооружений рекомендуется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w:t>
      </w:r>
      <w:proofErr w:type="gramEnd"/>
    </w:p>
    <w:p w:rsidR="0060358D" w:rsidRPr="00B971CA" w:rsidRDefault="0060358D" w:rsidP="0060358D">
      <w:pPr>
        <w:pStyle w:val="a3"/>
        <w:spacing w:before="0" w:beforeAutospacing="0" w:after="0" w:afterAutospacing="0"/>
        <w:ind w:firstLine="709"/>
        <w:jc w:val="both"/>
        <w:rPr>
          <w:rFonts w:ascii="Arial" w:hAnsi="Arial" w:cs="Arial"/>
          <w:color w:val="000000"/>
        </w:rPr>
      </w:pPr>
    </w:p>
    <w:p w:rsidR="0060358D" w:rsidRPr="00B971CA" w:rsidRDefault="0060358D" w:rsidP="0060358D">
      <w:pPr>
        <w:pStyle w:val="a3"/>
        <w:spacing w:before="0" w:beforeAutospacing="0" w:after="0" w:afterAutospacing="0"/>
        <w:ind w:firstLine="709"/>
        <w:jc w:val="center"/>
        <w:rPr>
          <w:rFonts w:ascii="Arial" w:hAnsi="Arial" w:cs="Arial"/>
          <w:color w:val="000000"/>
        </w:rPr>
      </w:pPr>
      <w:r w:rsidRPr="00B971CA">
        <w:rPr>
          <w:rFonts w:ascii="Arial" w:hAnsi="Arial" w:cs="Arial"/>
          <w:color w:val="000000"/>
        </w:rPr>
        <w:t>8. Проектирование, размещение, содержание и восстановление элементов благоустройства, в том числе после проведения земляных работ</w:t>
      </w:r>
    </w:p>
    <w:p w:rsidR="00DD5BD3" w:rsidRPr="00B971CA" w:rsidRDefault="00DD5BD3" w:rsidP="0060358D">
      <w:pPr>
        <w:pStyle w:val="a3"/>
        <w:spacing w:before="0" w:beforeAutospacing="0" w:after="0" w:afterAutospacing="0"/>
        <w:ind w:firstLine="709"/>
        <w:jc w:val="center"/>
        <w:rPr>
          <w:rFonts w:ascii="Arial" w:hAnsi="Arial" w:cs="Arial"/>
          <w:color w:val="000000"/>
        </w:rPr>
      </w:pP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8.1.              В проектной документации на создание, реконструкцию объектов благоустройства территории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8.2.              Проектирование озеленения при благоустройстве и (или) реконструкции территорий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8.3.              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8.4.              При выборе покрытия необходимо использовать прочные, </w:t>
      </w:r>
      <w:proofErr w:type="spellStart"/>
      <w:r w:rsidRPr="00B971CA">
        <w:rPr>
          <w:rFonts w:ascii="Arial" w:hAnsi="Arial" w:cs="Arial"/>
          <w:color w:val="000000"/>
        </w:rPr>
        <w:t>ремонтопригодные</w:t>
      </w:r>
      <w:proofErr w:type="spellEnd"/>
      <w:r w:rsidRPr="00B971CA">
        <w:rPr>
          <w:rFonts w:ascii="Arial" w:hAnsi="Arial" w:cs="Arial"/>
          <w:color w:val="000000"/>
        </w:rPr>
        <w:t xml:space="preserve">, </w:t>
      </w:r>
      <w:proofErr w:type="spellStart"/>
      <w:r w:rsidRPr="00B971CA">
        <w:rPr>
          <w:rFonts w:ascii="Arial" w:hAnsi="Arial" w:cs="Arial"/>
          <w:color w:val="000000"/>
        </w:rPr>
        <w:t>антискользящие</w:t>
      </w:r>
      <w:proofErr w:type="spellEnd"/>
      <w:r w:rsidRPr="00B971CA">
        <w:rPr>
          <w:rFonts w:ascii="Arial" w:hAnsi="Arial" w:cs="Arial"/>
          <w:color w:val="000000"/>
        </w:rPr>
        <w:t xml:space="preserve">, </w:t>
      </w:r>
      <w:proofErr w:type="spellStart"/>
      <w:r w:rsidRPr="00B971CA">
        <w:rPr>
          <w:rFonts w:ascii="Arial" w:hAnsi="Arial" w:cs="Arial"/>
          <w:color w:val="000000"/>
        </w:rPr>
        <w:t>экологичные</w:t>
      </w:r>
      <w:proofErr w:type="spellEnd"/>
      <w:r w:rsidRPr="00B971CA">
        <w:rPr>
          <w:rFonts w:ascii="Arial" w:hAnsi="Arial" w:cs="Arial"/>
          <w:color w:val="000000"/>
        </w:rPr>
        <w:t xml:space="preserve"> покрытия, например:</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              монолитные или сборные покрытия, </w:t>
      </w:r>
      <w:proofErr w:type="gramStart"/>
      <w:r w:rsidRPr="00B971CA">
        <w:rPr>
          <w:rFonts w:ascii="Arial" w:hAnsi="Arial" w:cs="Arial"/>
          <w:color w:val="000000"/>
        </w:rPr>
        <w:t>выполняемые</w:t>
      </w:r>
      <w:proofErr w:type="gramEnd"/>
      <w:r w:rsidRPr="00B971CA">
        <w:rPr>
          <w:rFonts w:ascii="Arial" w:hAnsi="Arial" w:cs="Arial"/>
          <w:color w:val="000000"/>
        </w:rPr>
        <w:t xml:space="preserve"> в том числе из асфальтобетона, </w:t>
      </w:r>
      <w:proofErr w:type="spellStart"/>
      <w:r w:rsidRPr="00B971CA">
        <w:rPr>
          <w:rFonts w:ascii="Arial" w:hAnsi="Arial" w:cs="Arial"/>
          <w:color w:val="000000"/>
        </w:rPr>
        <w:t>цементобетона</w:t>
      </w:r>
      <w:proofErr w:type="spellEnd"/>
      <w:r w:rsidRPr="00B971CA">
        <w:rPr>
          <w:rFonts w:ascii="Arial" w:hAnsi="Arial" w:cs="Arial"/>
          <w:color w:val="000000"/>
        </w:rPr>
        <w:t>,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60358D" w:rsidRPr="00B971CA" w:rsidRDefault="0060358D" w:rsidP="0060358D">
      <w:pPr>
        <w:pStyle w:val="a3"/>
        <w:spacing w:before="0" w:beforeAutospacing="0" w:after="0" w:afterAutospacing="0"/>
        <w:ind w:firstLine="709"/>
        <w:jc w:val="both"/>
        <w:rPr>
          <w:rFonts w:ascii="Arial" w:hAnsi="Arial" w:cs="Arial"/>
          <w:color w:val="000000"/>
        </w:rPr>
      </w:pPr>
      <w:proofErr w:type="gramStart"/>
      <w:r w:rsidRPr="00B971CA">
        <w:rPr>
          <w:rFonts w:ascii="Arial" w:hAnsi="Arial" w:cs="Arial"/>
          <w:color w:val="000000"/>
        </w:rPr>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w:t>
      </w:r>
      <w:proofErr w:type="gramEnd"/>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w:t>
      </w:r>
      <w:proofErr w:type="spellStart"/>
      <w:r w:rsidRPr="00B971CA">
        <w:rPr>
          <w:rFonts w:ascii="Arial" w:hAnsi="Arial" w:cs="Arial"/>
          <w:color w:val="000000"/>
        </w:rPr>
        <w:t>экологичности</w:t>
      </w:r>
      <w:proofErr w:type="spellEnd"/>
      <w:r w:rsidRPr="00B971CA">
        <w:rPr>
          <w:rFonts w:ascii="Arial" w:hAnsi="Arial" w:cs="Arial"/>
          <w:color w:val="000000"/>
        </w:rPr>
        <w:t xml:space="preserve"> благоустраиваемой территории;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8.5.              Рекомендуется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территориях населенных пунктов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8.6.              Необходимо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8.7.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8.8.              Для деревьев, расположенных в мощении, при отсутствии иных видов защиты, в том числе приствольных решеток, бордюров, скамеек, </w:t>
      </w:r>
      <w:r w:rsidRPr="00B971CA">
        <w:rPr>
          <w:rFonts w:ascii="Arial" w:hAnsi="Arial" w:cs="Arial"/>
          <w:color w:val="000000"/>
        </w:rPr>
        <w:lastRenderedPageBreak/>
        <w:t>рекомендуется предусматривать защитное приствольное покрытие, выполненное на одном уровне или выше покрытия пешеходных коммуникаций.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8.9.              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8.10.              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8.11.              В вопросах установки и содержания различных видов ограждений необходимо выполнять следующие условия: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использовать ограждения, выполненные из высококачественных материалов;</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архитектурно-</w:t>
      </w:r>
      <w:proofErr w:type="gramStart"/>
      <w:r w:rsidRPr="00B971CA">
        <w:rPr>
          <w:rFonts w:ascii="Arial" w:hAnsi="Arial" w:cs="Arial"/>
          <w:color w:val="000000"/>
        </w:rPr>
        <w:t>художественное решение</w:t>
      </w:r>
      <w:proofErr w:type="gramEnd"/>
      <w:r w:rsidRPr="00B971CA">
        <w:rPr>
          <w:rFonts w:ascii="Arial" w:hAnsi="Arial" w:cs="Arial"/>
          <w:color w:val="000000"/>
        </w:rPr>
        <w:t xml:space="preserve"> ограждений выбирать в едином дизайнерском стиле в границах объекта благоустройства, с учетом архитектурного окружения территории населенного пункта;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8.12.              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8.13.              </w:t>
      </w:r>
      <w:proofErr w:type="gramStart"/>
      <w:r w:rsidRPr="00B971CA">
        <w:rPr>
          <w:rFonts w:ascii="Arial" w:hAnsi="Arial" w:cs="Arial"/>
          <w:color w:val="000000"/>
        </w:rPr>
        <w:t xml:space="preserve">При выборе МАФ необходимо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территории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w:t>
      </w:r>
      <w:proofErr w:type="gramEnd"/>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8.14.              При благоустройстве часто посещаемых жителями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центров притяжения, в том числе общественных территорий, расположенных в центре населенного пункта, МАФ рекомендуется проектировать на основании индивидуальных проектных разработок.</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8.15.              На время проведения земляных, строительных, дорожных, аварийных и других видов работ, в том числе работ по благоустройству, необходимо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60358D" w:rsidRPr="00B971CA" w:rsidRDefault="0060358D" w:rsidP="0060358D">
      <w:pPr>
        <w:pStyle w:val="a3"/>
        <w:spacing w:before="0" w:beforeAutospacing="0" w:after="0" w:afterAutospacing="0"/>
        <w:ind w:firstLine="709"/>
        <w:jc w:val="both"/>
        <w:rPr>
          <w:rFonts w:ascii="Arial" w:hAnsi="Arial" w:cs="Arial"/>
          <w:color w:val="000000"/>
        </w:rPr>
      </w:pPr>
    </w:p>
    <w:p w:rsidR="0060358D" w:rsidRPr="00B971CA" w:rsidRDefault="0060358D" w:rsidP="0060358D">
      <w:pPr>
        <w:pStyle w:val="a3"/>
        <w:spacing w:before="0" w:beforeAutospacing="0" w:after="0" w:afterAutospacing="0"/>
        <w:ind w:firstLine="709"/>
        <w:jc w:val="center"/>
        <w:rPr>
          <w:rFonts w:ascii="Arial" w:hAnsi="Arial" w:cs="Arial"/>
          <w:color w:val="000000"/>
        </w:rPr>
      </w:pPr>
      <w:r w:rsidRPr="00B971CA">
        <w:rPr>
          <w:rFonts w:ascii="Arial" w:hAnsi="Arial" w:cs="Arial"/>
          <w:color w:val="000000"/>
        </w:rPr>
        <w:t xml:space="preserve">9. Организация освещения территории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w:t>
      </w:r>
    </w:p>
    <w:p w:rsidR="0060358D" w:rsidRPr="00B971CA" w:rsidRDefault="0060358D" w:rsidP="0060358D">
      <w:pPr>
        <w:pStyle w:val="a3"/>
        <w:spacing w:before="0" w:beforeAutospacing="0" w:after="0" w:afterAutospacing="0"/>
        <w:ind w:firstLine="709"/>
        <w:jc w:val="center"/>
        <w:rPr>
          <w:rFonts w:ascii="Arial" w:hAnsi="Arial" w:cs="Arial"/>
          <w:color w:val="000000"/>
        </w:rPr>
      </w:pPr>
      <w:r w:rsidRPr="00B971CA">
        <w:rPr>
          <w:rFonts w:ascii="Arial" w:hAnsi="Arial" w:cs="Arial"/>
          <w:color w:val="000000"/>
        </w:rPr>
        <w:t>включая архитектурную подсветку зданий, строений, сооружений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9.1.              При создании и благоустройстве освещения и осветительного оборудования на объектах благоустройства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на территории центров притяжения.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9.2.              При проектировании освещения и осветительного оборудования необходимо обеспечивать:</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lastRenderedPageBreak/>
        <w:t xml:space="preserve">-              экономичность и </w:t>
      </w:r>
      <w:proofErr w:type="spellStart"/>
      <w:r w:rsidRPr="00B971CA">
        <w:rPr>
          <w:rFonts w:ascii="Arial" w:hAnsi="Arial" w:cs="Arial"/>
          <w:color w:val="000000"/>
        </w:rPr>
        <w:t>энергоэффективность</w:t>
      </w:r>
      <w:proofErr w:type="spellEnd"/>
      <w:r w:rsidRPr="00B971CA">
        <w:rPr>
          <w:rFonts w:ascii="Arial" w:hAnsi="Arial" w:cs="Arial"/>
          <w:color w:val="000000"/>
        </w:rPr>
        <w:t xml:space="preserve"> применяемых осветительных установок, рациональное распределение и использование электроэнергии;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эстетику элементов осветительных установок, их дизайн, качество материалов и изделий с учетом восприятия в дневное и ночное время;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удобство обслуживания и управления при разных режимах работы установок.</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9.3.              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              обычные (традиционные), </w:t>
      </w:r>
      <w:proofErr w:type="gramStart"/>
      <w:r w:rsidRPr="00B971CA">
        <w:rPr>
          <w:rFonts w:ascii="Arial" w:hAnsi="Arial" w:cs="Arial"/>
          <w:color w:val="000000"/>
        </w:rPr>
        <w:t>светильники</w:t>
      </w:r>
      <w:proofErr w:type="gramEnd"/>
      <w:r w:rsidRPr="00B971CA">
        <w:rPr>
          <w:rFonts w:ascii="Arial" w:hAnsi="Arial" w:cs="Arial"/>
          <w:color w:val="000000"/>
        </w:rPr>
        <w:t xml:space="preserve">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60358D" w:rsidRPr="00B971CA" w:rsidRDefault="0060358D" w:rsidP="0060358D">
      <w:pPr>
        <w:pStyle w:val="a3"/>
        <w:spacing w:before="0" w:beforeAutospacing="0" w:after="0" w:afterAutospacing="0"/>
        <w:ind w:firstLine="709"/>
        <w:jc w:val="both"/>
        <w:rPr>
          <w:rFonts w:ascii="Arial" w:hAnsi="Arial" w:cs="Arial"/>
          <w:color w:val="000000"/>
        </w:rPr>
      </w:pPr>
      <w:proofErr w:type="gramStart"/>
      <w:r w:rsidRPr="00B971CA">
        <w:rPr>
          <w:rFonts w:ascii="Arial" w:hAnsi="Arial" w:cs="Arial"/>
          <w:color w:val="000000"/>
        </w:rPr>
        <w:t>-              </w:t>
      </w:r>
      <w:proofErr w:type="spellStart"/>
      <w:r w:rsidRPr="00B971CA">
        <w:rPr>
          <w:rFonts w:ascii="Arial" w:hAnsi="Arial" w:cs="Arial"/>
          <w:color w:val="000000"/>
        </w:rPr>
        <w:t>высокомачтовые</w:t>
      </w:r>
      <w:proofErr w:type="spellEnd"/>
      <w:r w:rsidRPr="00B971CA">
        <w:rPr>
          <w:rFonts w:ascii="Arial" w:hAnsi="Arial" w:cs="Arial"/>
          <w:color w:val="000000"/>
        </w:rPr>
        <w:t>, которые рекомендуется использовать для освещения обширных по площади территорий;</w:t>
      </w:r>
      <w:proofErr w:type="gramEnd"/>
    </w:p>
    <w:p w:rsidR="0060358D" w:rsidRPr="00B971CA" w:rsidRDefault="0060358D" w:rsidP="0060358D">
      <w:pPr>
        <w:pStyle w:val="a3"/>
        <w:spacing w:before="0" w:beforeAutospacing="0" w:after="0" w:afterAutospacing="0"/>
        <w:ind w:firstLine="709"/>
        <w:jc w:val="both"/>
        <w:rPr>
          <w:rFonts w:ascii="Arial" w:hAnsi="Arial" w:cs="Arial"/>
          <w:color w:val="000000"/>
        </w:rPr>
      </w:pPr>
      <w:proofErr w:type="gramStart"/>
      <w:r w:rsidRPr="00B971CA">
        <w:rPr>
          <w:rFonts w:ascii="Arial" w:hAnsi="Arial" w:cs="Arial"/>
          <w:color w:val="000000"/>
        </w:rPr>
        <w:t>-              газонные, которые рекомендуется использовать для освещения газонов, цветников, пешеходных дорожек и площадок;</w:t>
      </w:r>
      <w:proofErr w:type="gramEnd"/>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встроенные светильники, которые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9.4.              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обелисков, МАФ, доминантных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9.5.              В стационарных установках утилитарного наружного и архитектурного освещения рекомендуется применять </w:t>
      </w:r>
      <w:proofErr w:type="spellStart"/>
      <w:r w:rsidRPr="00B971CA">
        <w:rPr>
          <w:rFonts w:ascii="Arial" w:hAnsi="Arial" w:cs="Arial"/>
          <w:color w:val="000000"/>
        </w:rPr>
        <w:t>энергоэффективные</w:t>
      </w:r>
      <w:proofErr w:type="spellEnd"/>
      <w:r w:rsidRPr="00B971CA">
        <w:rPr>
          <w:rFonts w:ascii="Arial" w:hAnsi="Arial" w:cs="Arial"/>
          <w:color w:val="000000"/>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9.6.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9.7.              В целях рационального использования электроэнергии и обеспечения визуального разнообразия территорий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60358D" w:rsidRPr="00B971CA" w:rsidRDefault="0060358D" w:rsidP="0060358D">
      <w:pPr>
        <w:pStyle w:val="a3"/>
        <w:spacing w:before="0" w:beforeAutospacing="0" w:after="0" w:afterAutospacing="0"/>
        <w:ind w:firstLine="709"/>
        <w:jc w:val="both"/>
        <w:rPr>
          <w:rFonts w:ascii="Arial" w:hAnsi="Arial" w:cs="Arial"/>
          <w:color w:val="000000"/>
        </w:rPr>
      </w:pPr>
    </w:p>
    <w:p w:rsidR="0060358D" w:rsidRPr="00B971CA" w:rsidRDefault="0060358D" w:rsidP="0060358D">
      <w:pPr>
        <w:pStyle w:val="a3"/>
        <w:spacing w:before="0" w:beforeAutospacing="0" w:after="0" w:afterAutospacing="0"/>
        <w:ind w:firstLine="709"/>
        <w:jc w:val="center"/>
        <w:rPr>
          <w:rFonts w:ascii="Arial" w:hAnsi="Arial" w:cs="Arial"/>
          <w:color w:val="000000"/>
        </w:rPr>
      </w:pPr>
      <w:r w:rsidRPr="00B971CA">
        <w:rPr>
          <w:rFonts w:ascii="Arial" w:hAnsi="Arial" w:cs="Arial"/>
          <w:color w:val="000000"/>
        </w:rPr>
        <w:lastRenderedPageBreak/>
        <w:t xml:space="preserve">10. Организация озеленения территории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включая порядок создания, содержания, восстановления и охрану расположенных в границах населенных пунктов газонов, цветников и иных территорий, занятых травянистыми растениями</w:t>
      </w:r>
    </w:p>
    <w:p w:rsidR="00DD5BD3" w:rsidRPr="00B971CA" w:rsidRDefault="00DD5BD3" w:rsidP="0060358D">
      <w:pPr>
        <w:pStyle w:val="a3"/>
        <w:spacing w:before="0" w:beforeAutospacing="0" w:after="0" w:afterAutospacing="0"/>
        <w:ind w:firstLine="709"/>
        <w:jc w:val="center"/>
        <w:rPr>
          <w:rFonts w:ascii="Arial" w:hAnsi="Arial" w:cs="Arial"/>
          <w:color w:val="000000"/>
        </w:rPr>
      </w:pP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10.1.              При проектировании озелененных территорий рекомендуется создавать проекты «зеленых каркасов», </w:t>
      </w:r>
      <w:proofErr w:type="gramStart"/>
      <w:r w:rsidRPr="00B971CA">
        <w:rPr>
          <w:rFonts w:ascii="Arial" w:hAnsi="Arial" w:cs="Arial"/>
          <w:color w:val="000000"/>
        </w:rPr>
        <w:t>направленные</w:t>
      </w:r>
      <w:proofErr w:type="gramEnd"/>
      <w:r w:rsidRPr="00B971CA">
        <w:rPr>
          <w:rFonts w:ascii="Arial" w:hAnsi="Arial" w:cs="Arial"/>
          <w:color w:val="000000"/>
        </w:rPr>
        <w:t xml:space="preserve">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прогулок, занятий физкультурой и спортом, общения, прогулок и игр с детьми на свежем </w:t>
      </w:r>
      <w:proofErr w:type="gramStart"/>
      <w:r w:rsidRPr="00B971CA">
        <w:rPr>
          <w:rFonts w:ascii="Arial" w:hAnsi="Arial" w:cs="Arial"/>
          <w:color w:val="000000"/>
        </w:rPr>
        <w:t>воздухе</w:t>
      </w:r>
      <w:proofErr w:type="gramEnd"/>
      <w:r w:rsidRPr="00B971CA">
        <w:rPr>
          <w:rFonts w:ascii="Arial" w:hAnsi="Arial" w:cs="Arial"/>
          <w:color w:val="000000"/>
        </w:rPr>
        <w:t>, комфортного отдыха старшего поколения (далее - «зеленый каркас»).</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Организацию озеленения, создание, содержание, восстановление и охрану элементов озеленения существующих </w:t>
      </w:r>
      <w:proofErr w:type="gramStart"/>
      <w:r w:rsidRPr="00B971CA">
        <w:rPr>
          <w:rFonts w:ascii="Arial" w:hAnsi="Arial" w:cs="Arial"/>
          <w:color w:val="000000"/>
        </w:rPr>
        <w:t>и(</w:t>
      </w:r>
      <w:proofErr w:type="gramEnd"/>
      <w:r w:rsidRPr="00B971CA">
        <w:rPr>
          <w:rFonts w:ascii="Arial" w:hAnsi="Arial" w:cs="Arial"/>
          <w:color w:val="000000"/>
        </w:rPr>
        <w:t xml:space="preserve">или) создаваемых природных территорий рекомендуется планировать в комплексе и в контексте общего «зеленого каркаса»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10.2.              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дорожек.</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10.3.              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10.4.              В шаговой доступности от многоквартирных домов рекомендуется организовать озелененные территории, предназначенные для прогулок жителей, занятий физкультурой и спортом, общения, прогулок и игр с детьми на свежем воздухе, комфортного отдыха старшего поколения.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10.5.              Работы по созданию элементов озеленения рекомендуется проводить по предварительно разработанному и утвержденному администрацией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w:t>
      </w:r>
      <w:proofErr w:type="spellStart"/>
      <w:r w:rsidRPr="00B971CA">
        <w:rPr>
          <w:rFonts w:ascii="Arial" w:hAnsi="Arial" w:cs="Arial"/>
          <w:color w:val="000000"/>
        </w:rPr>
        <w:t>Купинского</w:t>
      </w:r>
      <w:proofErr w:type="spellEnd"/>
      <w:r w:rsidRPr="00B971CA">
        <w:rPr>
          <w:rFonts w:ascii="Arial" w:hAnsi="Arial" w:cs="Arial"/>
          <w:color w:val="000000"/>
        </w:rPr>
        <w:t xml:space="preserve"> района Новосибирской области проекту благоустройства.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Проект благоустройства территории, определяющий основные планировочные решения, рекомендуется разрабатывать на основании </w:t>
      </w:r>
      <w:proofErr w:type="spellStart"/>
      <w:r w:rsidRPr="00B971CA">
        <w:rPr>
          <w:rFonts w:ascii="Arial" w:hAnsi="Arial" w:cs="Arial"/>
          <w:color w:val="000000"/>
        </w:rPr>
        <w:t>геоподосновы</w:t>
      </w:r>
      <w:proofErr w:type="spellEnd"/>
      <w:r w:rsidRPr="00B971CA">
        <w:rPr>
          <w:rFonts w:ascii="Arial" w:hAnsi="Arial" w:cs="Arial"/>
          <w:color w:val="000000"/>
        </w:rPr>
        <w:t xml:space="preserve"> и инвентаризационного плана зеленых насаждений. </w:t>
      </w:r>
      <w:proofErr w:type="gramStart"/>
      <w:r w:rsidRPr="00B971CA">
        <w:rPr>
          <w:rFonts w:ascii="Arial" w:hAnsi="Arial" w:cs="Arial"/>
          <w:color w:val="000000"/>
        </w:rPr>
        <w:t xml:space="preserve">При этом на стадии разработки проекта благоустройства необходимо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w:t>
      </w:r>
      <w:proofErr w:type="spellStart"/>
      <w:r w:rsidRPr="00B971CA">
        <w:rPr>
          <w:rFonts w:ascii="Arial" w:hAnsi="Arial" w:cs="Arial"/>
          <w:color w:val="000000"/>
        </w:rPr>
        <w:t>перечетной</w:t>
      </w:r>
      <w:proofErr w:type="spellEnd"/>
      <w:r w:rsidRPr="00B971CA">
        <w:rPr>
          <w:rFonts w:ascii="Arial" w:hAnsi="Arial" w:cs="Arial"/>
          <w:color w:val="000000"/>
        </w:rPr>
        <w:t xml:space="preserve"> ведомостью (далее - </w:t>
      </w:r>
      <w:proofErr w:type="spellStart"/>
      <w:r w:rsidRPr="00B971CA">
        <w:rPr>
          <w:rFonts w:ascii="Arial" w:hAnsi="Arial" w:cs="Arial"/>
          <w:color w:val="000000"/>
        </w:rPr>
        <w:t>дендроплан</w:t>
      </w:r>
      <w:proofErr w:type="spellEnd"/>
      <w:r w:rsidRPr="00B971CA">
        <w:rPr>
          <w:rFonts w:ascii="Arial" w:hAnsi="Arial" w:cs="Arial"/>
          <w:color w:val="000000"/>
        </w:rPr>
        <w:t>).</w:t>
      </w:r>
      <w:proofErr w:type="gramEnd"/>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10.6.              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w:t>
      </w:r>
      <w:proofErr w:type="spellStart"/>
      <w:r w:rsidRPr="00B971CA">
        <w:rPr>
          <w:rFonts w:ascii="Arial" w:hAnsi="Arial" w:cs="Arial"/>
          <w:color w:val="000000"/>
        </w:rPr>
        <w:t>дендроплан</w:t>
      </w:r>
      <w:proofErr w:type="spellEnd"/>
      <w:r w:rsidRPr="00B971CA">
        <w:rPr>
          <w:rFonts w:ascii="Arial" w:hAnsi="Arial" w:cs="Arial"/>
          <w:color w:val="000000"/>
        </w:rPr>
        <w:t>.</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10.7.              Составление </w:t>
      </w:r>
      <w:proofErr w:type="spellStart"/>
      <w:r w:rsidRPr="00B971CA">
        <w:rPr>
          <w:rFonts w:ascii="Arial" w:hAnsi="Arial" w:cs="Arial"/>
          <w:color w:val="000000"/>
        </w:rPr>
        <w:t>дендроплана</w:t>
      </w:r>
      <w:proofErr w:type="spellEnd"/>
      <w:r w:rsidRPr="00B971CA">
        <w:rPr>
          <w:rFonts w:ascii="Arial" w:hAnsi="Arial" w:cs="Arial"/>
          <w:color w:val="000000"/>
        </w:rPr>
        <w:t xml:space="preserve"> рекомендуется осуществлять на основании </w:t>
      </w:r>
      <w:proofErr w:type="spellStart"/>
      <w:r w:rsidRPr="00B971CA">
        <w:rPr>
          <w:rFonts w:ascii="Arial" w:hAnsi="Arial" w:cs="Arial"/>
          <w:color w:val="000000"/>
        </w:rPr>
        <w:t>геоподосновы</w:t>
      </w:r>
      <w:proofErr w:type="spellEnd"/>
      <w:r w:rsidRPr="00B971CA">
        <w:rPr>
          <w:rFonts w:ascii="Arial" w:hAnsi="Arial" w:cs="Arial"/>
          <w:color w:val="000000"/>
        </w:rPr>
        <w:t xml:space="preserve"> с инвентаризационным планом зеленых насаждений на весь участок, планируемый к благоустройству с выделением зоны работ, </w:t>
      </w:r>
      <w:r w:rsidRPr="00B971CA">
        <w:rPr>
          <w:rFonts w:ascii="Arial" w:hAnsi="Arial" w:cs="Arial"/>
          <w:color w:val="000000"/>
        </w:rPr>
        <w:lastRenderedPageBreak/>
        <w:t>нанесением условных обозначений древесных и кустарниковых растений, подлежащих сохранению, вырубке и пересадке.</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При разработке </w:t>
      </w:r>
      <w:proofErr w:type="spellStart"/>
      <w:r w:rsidRPr="00B971CA">
        <w:rPr>
          <w:rFonts w:ascii="Arial" w:hAnsi="Arial" w:cs="Arial"/>
          <w:color w:val="000000"/>
        </w:rPr>
        <w:t>дендроплана</w:t>
      </w:r>
      <w:proofErr w:type="spellEnd"/>
      <w:r w:rsidRPr="00B971CA">
        <w:rPr>
          <w:rFonts w:ascii="Arial" w:hAnsi="Arial" w:cs="Arial"/>
          <w:color w:val="000000"/>
        </w:rPr>
        <w:t xml:space="preserve"> рекомендуется сохранять нумерацию растений в соответствии с инвентаризационным планом.</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10.8.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10.9.              Администрации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w:t>
      </w:r>
      <w:proofErr w:type="spellStart"/>
      <w:r w:rsidRPr="00B971CA">
        <w:rPr>
          <w:rFonts w:ascii="Arial" w:hAnsi="Arial" w:cs="Arial"/>
          <w:color w:val="000000"/>
        </w:rPr>
        <w:t>Купинского</w:t>
      </w:r>
      <w:proofErr w:type="spellEnd"/>
      <w:r w:rsidRPr="00B971CA">
        <w:rPr>
          <w:rFonts w:ascii="Arial" w:hAnsi="Arial" w:cs="Arial"/>
          <w:color w:val="000000"/>
        </w:rPr>
        <w:t xml:space="preserve"> района Новосибирской области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10.10.              При организации озеленения рекомендуется сохранять существующие ландшафты.</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Для озеленения рекомендуется использовать преимущественно многолетние виды и сорта растений, произрастающие на территории юго-западе Новосибирской области и не нуждающиеся в специальном укрытии в зимний период.</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10.11.              Содержание озелененных территорий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рекомендуется осуществлять путем привлечения специализированных организаций, а также жителей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в том числе добровольцев (волонтеров), и других заинтересованных лиц.</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10.12.              В рамках мероприятий по содержанию озелененных территорий рекомендуется: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принимать меры в случаях массового появления вредителей и болезней, производить замазку ран и дупел на деревьях;</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производить комплексный уход за газонами, систематический покос газонов и иной травянистой растительности;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проводить своевременный ремонт ограждений зеленых насаждений.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10.13.              Луговые газоны в 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10.14.              На газонах 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10.15.              Подсев газонных трав на газонах производится по мере необходимости. Рекомендуется использовать устойчивые к </w:t>
      </w:r>
      <w:proofErr w:type="spellStart"/>
      <w:r w:rsidRPr="00B971CA">
        <w:rPr>
          <w:rFonts w:ascii="Arial" w:hAnsi="Arial" w:cs="Arial"/>
          <w:color w:val="000000"/>
        </w:rPr>
        <w:t>вытаптыванию</w:t>
      </w:r>
      <w:proofErr w:type="spellEnd"/>
      <w:r w:rsidRPr="00B971CA">
        <w:rPr>
          <w:rFonts w:ascii="Arial" w:hAnsi="Arial" w:cs="Arial"/>
          <w:color w:val="000000"/>
        </w:rPr>
        <w:t xml:space="preserve"> сорта трав. Полив газонов и цветников рекомендуется производить в утреннее или вечернее время по мере необходимости.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10.16.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lastRenderedPageBreak/>
        <w:t xml:space="preserve">10.17.              Вопросы борьбы с вредными и ядовитыми самосевными растениями регламентируются отдельными нормативными правовыми актами администрации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w:t>
      </w:r>
      <w:proofErr w:type="spellStart"/>
      <w:r w:rsidRPr="00B971CA">
        <w:rPr>
          <w:rFonts w:ascii="Arial" w:hAnsi="Arial" w:cs="Arial"/>
          <w:color w:val="000000"/>
        </w:rPr>
        <w:t>Купинского</w:t>
      </w:r>
      <w:proofErr w:type="spellEnd"/>
      <w:r w:rsidRPr="00B971CA">
        <w:rPr>
          <w:rFonts w:ascii="Arial" w:hAnsi="Arial" w:cs="Arial"/>
          <w:color w:val="000000"/>
        </w:rPr>
        <w:t xml:space="preserve"> района Новосибирской области.</w:t>
      </w:r>
    </w:p>
    <w:p w:rsidR="00DD5BD3" w:rsidRPr="00B971CA" w:rsidRDefault="00DD5BD3" w:rsidP="0060358D">
      <w:pPr>
        <w:pStyle w:val="a3"/>
        <w:spacing w:before="0" w:beforeAutospacing="0" w:after="0" w:afterAutospacing="0"/>
        <w:ind w:firstLine="709"/>
        <w:jc w:val="both"/>
        <w:rPr>
          <w:rFonts w:ascii="Arial" w:hAnsi="Arial" w:cs="Arial"/>
          <w:color w:val="000000"/>
        </w:rPr>
      </w:pPr>
    </w:p>
    <w:p w:rsidR="0060358D" w:rsidRPr="00B971CA" w:rsidRDefault="0060358D" w:rsidP="0060358D">
      <w:pPr>
        <w:pStyle w:val="a3"/>
        <w:spacing w:before="0" w:beforeAutospacing="0" w:after="0" w:afterAutospacing="0"/>
        <w:ind w:firstLine="709"/>
        <w:jc w:val="center"/>
        <w:rPr>
          <w:rFonts w:ascii="Arial" w:hAnsi="Arial" w:cs="Arial"/>
          <w:color w:val="000000"/>
        </w:rPr>
      </w:pPr>
      <w:r w:rsidRPr="00B971CA">
        <w:rPr>
          <w:rFonts w:ascii="Arial" w:hAnsi="Arial" w:cs="Arial"/>
          <w:color w:val="000000"/>
        </w:rPr>
        <w:t xml:space="preserve">11.  Размещение информации на территории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в том числе установка указателей с наименованиями улиц и номерами домов, вывесок</w:t>
      </w:r>
    </w:p>
    <w:p w:rsidR="0060358D" w:rsidRPr="00B971CA" w:rsidRDefault="0060358D" w:rsidP="0060358D">
      <w:pPr>
        <w:pStyle w:val="a3"/>
        <w:spacing w:before="0" w:beforeAutospacing="0" w:after="0" w:afterAutospacing="0"/>
        <w:ind w:firstLine="709"/>
        <w:jc w:val="center"/>
        <w:rPr>
          <w:rFonts w:ascii="Arial" w:hAnsi="Arial" w:cs="Arial"/>
          <w:color w:val="000000"/>
        </w:rPr>
      </w:pP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11.1.              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11.2.              Для магазинов рекомендуется разработка собственных архитектурно-художественных концепций, определяющих размещение информационных конструкций.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11.3.              Расклейку газет, афиш, плакатов, различного рода объявлений и рекламы рекомендуется разрешать на специально установленных стендах.</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11.4.              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60358D" w:rsidRPr="00B971CA" w:rsidRDefault="0060358D" w:rsidP="0060358D">
      <w:pPr>
        <w:pStyle w:val="a3"/>
        <w:spacing w:before="0" w:beforeAutospacing="0" w:after="0" w:afterAutospacing="0"/>
        <w:ind w:firstLine="709"/>
        <w:jc w:val="center"/>
        <w:rPr>
          <w:rFonts w:ascii="Arial" w:hAnsi="Arial" w:cs="Arial"/>
          <w:color w:val="000000"/>
        </w:rPr>
      </w:pP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12. Размещение и содержание детских и спортивных площадок</w:t>
      </w:r>
    </w:p>
    <w:p w:rsidR="0060358D" w:rsidRPr="00B971CA" w:rsidRDefault="0060358D" w:rsidP="0060358D">
      <w:pPr>
        <w:pStyle w:val="a3"/>
        <w:spacing w:before="0" w:beforeAutospacing="0" w:after="0" w:afterAutospacing="0"/>
        <w:ind w:firstLine="709"/>
        <w:jc w:val="both"/>
        <w:rPr>
          <w:rFonts w:ascii="Arial" w:hAnsi="Arial" w:cs="Arial"/>
          <w:color w:val="000000"/>
        </w:rPr>
      </w:pP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12.1.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необходимо осуществлять в соответствии с требованиями по охране и поддержанию здоровья человека, охране природной среды, безопасности оборудования для детских игровых и спортивных площадок.</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12.2.              При осуществлении деятельности по благоустройству территории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12.3.              На общественных и дворовых территориях населенных пунктов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могут </w:t>
      </w:r>
      <w:proofErr w:type="gramStart"/>
      <w:r w:rsidRPr="00B971CA">
        <w:rPr>
          <w:rFonts w:ascii="Arial" w:hAnsi="Arial" w:cs="Arial"/>
          <w:color w:val="000000"/>
        </w:rPr>
        <w:t>размещаться</w:t>
      </w:r>
      <w:proofErr w:type="gramEnd"/>
      <w:r w:rsidRPr="00B971CA">
        <w:rPr>
          <w:rFonts w:ascii="Arial" w:hAnsi="Arial" w:cs="Arial"/>
          <w:color w:val="000000"/>
        </w:rPr>
        <w:t xml:space="preserve"> в том числе площадки следующих видов:</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детские игровые площадки;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детские спортивные площадки;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спортивные площадки;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площадки для занятий активными видами спорта.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12.4.              Рекомендуется обеспечивать создание достаточного количества площадок различных видов для свободного посещения всеми категориями населения на общественных и дворовых территориях.</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12.5.              При планировании размеров площадок (функциональных зон площадок) необходимо учитывать:</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а) размеры территории, на которой будет располагаться площадка;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б) функциональное предназначение и состав оборудования;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в) требования документов по безопасности площадок (зоны безопасности оборудования);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г) наличие других элементов благоустройства (разделение различных функциональных зон);</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lastRenderedPageBreak/>
        <w:t>д) расположение подходов к площадке;</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е) пропускную способность площадки.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12.6.              Планирование функционала и (или) функциональных зон площадок рекомендуется осуществлять с учетом:</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а) площади земельного участка, предназначенного для размещения площадки и (или) реконструкции площадки;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б) предпочтений (выбора) жителей;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в) развития видов спорта в </w:t>
      </w:r>
      <w:r w:rsidR="00B971CA">
        <w:rPr>
          <w:rFonts w:ascii="Arial" w:hAnsi="Arial" w:cs="Arial"/>
          <w:color w:val="000000"/>
        </w:rPr>
        <w:t>Вишнев</w:t>
      </w:r>
      <w:r w:rsidRPr="00B971CA">
        <w:rPr>
          <w:rFonts w:ascii="Arial" w:hAnsi="Arial" w:cs="Arial"/>
          <w:color w:val="000000"/>
        </w:rPr>
        <w:t>ском сельсовете (популярность, возможность обеспечить методическую поддержку, организовать спортивные мероприятия);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г) экономических возможностей для реализации проектов по благоустройству;</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д) требований к безопасности площадок (технические регламенты, национальные стандарты Российской Федерации, санитарные правила и нормы);</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е) природно-климатических условий;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ж) половозрастных характеристик населения территории;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з) фактического наличия площадок (обеспеченности площадками с учетом их функционала) на прилегающей территории;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и) создания условий доступности площадок для всех жителей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включая МГН;</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к) структуры прилегающей жилой застройки.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12.7.              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12.8.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12.9.              </w:t>
      </w:r>
      <w:proofErr w:type="gramStart"/>
      <w:r w:rsidRPr="00B971CA">
        <w:rPr>
          <w:rFonts w:ascii="Arial" w:hAnsi="Arial" w:cs="Arial"/>
          <w:color w:val="000000"/>
        </w:rPr>
        <w:t>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roofErr w:type="gramEnd"/>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lastRenderedPageBreak/>
        <w:t>12.10.              </w:t>
      </w:r>
      <w:proofErr w:type="gramStart"/>
      <w:r w:rsidRPr="00B971CA">
        <w:rPr>
          <w:rFonts w:ascii="Arial" w:hAnsi="Arial" w:cs="Arial"/>
          <w:color w:val="000000"/>
        </w:rPr>
        <w:t>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12.11.              </w:t>
      </w:r>
      <w:proofErr w:type="gramStart"/>
      <w:r w:rsidRPr="00B971CA">
        <w:rPr>
          <w:rFonts w:ascii="Arial" w:hAnsi="Arial" w:cs="Arial"/>
          <w:color w:val="000000"/>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необходимо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w:t>
      </w:r>
      <w:proofErr w:type="gramEnd"/>
      <w:r w:rsidRPr="00B971CA">
        <w:rPr>
          <w:rFonts w:ascii="Arial" w:hAnsi="Arial" w:cs="Arial"/>
          <w:color w:val="000000"/>
        </w:rPr>
        <w:t xml:space="preserve"> г. № 897/1128/</w:t>
      </w:r>
      <w:proofErr w:type="spellStart"/>
      <w:proofErr w:type="gramStart"/>
      <w:r w:rsidRPr="00B971CA">
        <w:rPr>
          <w:rFonts w:ascii="Arial" w:hAnsi="Arial" w:cs="Arial"/>
          <w:color w:val="000000"/>
        </w:rPr>
        <w:t>пр</w:t>
      </w:r>
      <w:proofErr w:type="spellEnd"/>
      <w:proofErr w:type="gramEnd"/>
      <w:r w:rsidRPr="00B971CA">
        <w:rPr>
          <w:rFonts w:ascii="Arial" w:hAnsi="Arial" w:cs="Arial"/>
          <w:color w:val="000000"/>
        </w:rPr>
        <w:t xml:space="preserve"> (с учетом внесенных в них изменений).</w:t>
      </w:r>
    </w:p>
    <w:p w:rsidR="0060358D" w:rsidRPr="00B971CA" w:rsidRDefault="0060358D" w:rsidP="0060358D">
      <w:pPr>
        <w:pStyle w:val="a3"/>
        <w:spacing w:before="0" w:beforeAutospacing="0" w:after="0" w:afterAutospacing="0"/>
        <w:ind w:firstLine="709"/>
        <w:jc w:val="both"/>
        <w:rPr>
          <w:rFonts w:ascii="Arial" w:hAnsi="Arial" w:cs="Arial"/>
          <w:color w:val="000000"/>
        </w:rPr>
      </w:pPr>
    </w:p>
    <w:p w:rsidR="0060358D" w:rsidRPr="00B971CA" w:rsidRDefault="0060358D" w:rsidP="0060358D">
      <w:pPr>
        <w:pStyle w:val="a3"/>
        <w:spacing w:before="0" w:beforeAutospacing="0" w:after="0" w:afterAutospacing="0"/>
        <w:ind w:firstLine="709"/>
        <w:jc w:val="center"/>
        <w:rPr>
          <w:rFonts w:ascii="Arial" w:hAnsi="Arial" w:cs="Arial"/>
          <w:color w:val="000000"/>
        </w:rPr>
      </w:pPr>
      <w:r w:rsidRPr="00B971CA">
        <w:rPr>
          <w:rFonts w:ascii="Arial" w:hAnsi="Arial" w:cs="Arial"/>
          <w:color w:val="000000"/>
        </w:rPr>
        <w:t>13. Размещение парковок (парковочных мест)</w:t>
      </w:r>
    </w:p>
    <w:p w:rsidR="0060358D" w:rsidRPr="00B971CA" w:rsidRDefault="0060358D" w:rsidP="0060358D">
      <w:pPr>
        <w:pStyle w:val="a3"/>
        <w:spacing w:before="0" w:beforeAutospacing="0" w:after="0" w:afterAutospacing="0"/>
        <w:ind w:firstLine="709"/>
        <w:jc w:val="both"/>
        <w:rPr>
          <w:rFonts w:ascii="Arial" w:hAnsi="Arial" w:cs="Arial"/>
          <w:color w:val="000000"/>
        </w:rPr>
      </w:pP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13.1.              На общественных и дворовых территориях населенных пунктов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могут </w:t>
      </w:r>
      <w:proofErr w:type="gramStart"/>
      <w:r w:rsidRPr="00B971CA">
        <w:rPr>
          <w:rFonts w:ascii="Arial" w:hAnsi="Arial" w:cs="Arial"/>
          <w:color w:val="000000"/>
        </w:rPr>
        <w:t>размещаться</w:t>
      </w:r>
      <w:proofErr w:type="gramEnd"/>
      <w:r w:rsidRPr="00B971CA">
        <w:rPr>
          <w:rFonts w:ascii="Arial" w:hAnsi="Arial" w:cs="Arial"/>
          <w:color w:val="000000"/>
        </w:rPr>
        <w:t xml:space="preserve"> в том числе площадки автостоянок и парковок следующих видов:</w:t>
      </w:r>
    </w:p>
    <w:p w:rsidR="0060358D" w:rsidRPr="00B971CA" w:rsidRDefault="0060358D" w:rsidP="0060358D">
      <w:pPr>
        <w:pStyle w:val="a3"/>
        <w:spacing w:before="0" w:beforeAutospacing="0" w:after="0" w:afterAutospacing="0"/>
        <w:ind w:firstLine="709"/>
        <w:jc w:val="both"/>
        <w:rPr>
          <w:rFonts w:ascii="Arial" w:hAnsi="Arial" w:cs="Arial"/>
          <w:color w:val="000000"/>
        </w:rPr>
      </w:pPr>
      <w:proofErr w:type="gramStart"/>
      <w:r w:rsidRPr="00B971CA">
        <w:rPr>
          <w:rFonts w:ascii="Arial" w:hAnsi="Arial" w:cs="Arial"/>
          <w:color w:val="000000"/>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B971CA">
        <w:rPr>
          <w:rFonts w:ascii="Arial" w:hAnsi="Arial" w:cs="Arial"/>
          <w:color w:val="000000"/>
        </w:rPr>
        <w:t>приобъектные</w:t>
      </w:r>
      <w:proofErr w:type="spellEnd"/>
      <w:r w:rsidRPr="00B971CA">
        <w:rPr>
          <w:rFonts w:ascii="Arial" w:hAnsi="Arial" w:cs="Arial"/>
          <w:color w:val="000000"/>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              парковки (парковочные места), обозначенные разметкой, при необходимости обустроенные и оборудованные, </w:t>
      </w:r>
      <w:proofErr w:type="gramStart"/>
      <w:r w:rsidRPr="00B971CA">
        <w:rPr>
          <w:rFonts w:ascii="Arial" w:hAnsi="Arial" w:cs="Arial"/>
          <w:color w:val="000000"/>
        </w:rPr>
        <w:t>являющиеся</w:t>
      </w:r>
      <w:proofErr w:type="gramEnd"/>
      <w:r w:rsidRPr="00B971CA">
        <w:rPr>
          <w:rFonts w:ascii="Arial" w:hAnsi="Arial" w:cs="Arial"/>
          <w:color w:val="000000"/>
        </w:rPr>
        <w:t xml:space="preserve"> в том числе частью автомобильной дороги и (или) примыкающие к проезжей части и (или) тротуару, обочине, либо являющиеся частью площадей и иных объектов улично-дорожной сети и предназначенные для организованной стоянки транспортных средств;</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прочие автомобильные стоянки (грузовые, перехватывающие и др.) в специально выделенных и обозначенных знаками и (или) разметкой местах.</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13.2.              В перечень элементов благоустройства на площадках автостоянок и парковок включаются: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13.3.              При проектировании, строительстве, реконструкции и благоустройстве площадок автостоянок рекомендуется предусматривать установку видеонаблюдения.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13.4.              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lastRenderedPageBreak/>
        <w:t>13.5.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13.6.              </w:t>
      </w:r>
      <w:proofErr w:type="gramStart"/>
      <w:r w:rsidRPr="00B971CA">
        <w:rPr>
          <w:rFonts w:ascii="Arial" w:hAnsi="Arial" w:cs="Arial"/>
          <w:color w:val="000000"/>
        </w:rPr>
        <w:t xml:space="preserve">Размещение и хранение личного легкового автотранспорта на дворовых территориях жилой застройки населенных пунктов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roofErr w:type="gramEnd"/>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территориях жилой застройки населенных пунктов не рекомендуется.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w:t>
      </w:r>
    </w:p>
    <w:p w:rsidR="0060358D" w:rsidRPr="00B971CA" w:rsidRDefault="0060358D" w:rsidP="00D514BE">
      <w:pPr>
        <w:pStyle w:val="a3"/>
        <w:spacing w:before="0" w:beforeAutospacing="0" w:after="0" w:afterAutospacing="0"/>
        <w:ind w:firstLine="709"/>
        <w:jc w:val="center"/>
        <w:rPr>
          <w:rFonts w:ascii="Arial" w:hAnsi="Arial" w:cs="Arial"/>
          <w:color w:val="000000"/>
        </w:rPr>
      </w:pPr>
      <w:r w:rsidRPr="00B971CA">
        <w:rPr>
          <w:rFonts w:ascii="Arial" w:hAnsi="Arial" w:cs="Arial"/>
          <w:color w:val="000000"/>
        </w:rPr>
        <w:t>14. Размещение малых архитектурных форм и городской мебели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14.1.              </w:t>
      </w:r>
      <w:proofErr w:type="gramStart"/>
      <w:r w:rsidRPr="00B971CA">
        <w:rPr>
          <w:rFonts w:ascii="Arial" w:hAnsi="Arial" w:cs="Arial"/>
          <w:color w:val="000000"/>
        </w:rPr>
        <w:t>К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w:t>
      </w:r>
      <w:proofErr w:type="gramEnd"/>
      <w:r w:rsidRPr="00B971CA">
        <w:rPr>
          <w:rFonts w:ascii="Arial" w:hAnsi="Arial" w:cs="Arial"/>
          <w:color w:val="000000"/>
        </w:rPr>
        <w:t xml:space="preserve"> иные элементы, дополняющие общую композицию архитектурного ансамбля застройки населенных пунктов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14.2.              </w:t>
      </w:r>
      <w:proofErr w:type="gramStart"/>
      <w:r w:rsidRPr="00B971CA">
        <w:rPr>
          <w:rFonts w:ascii="Arial" w:hAnsi="Arial" w:cs="Arial"/>
          <w:color w:val="000000"/>
        </w:rPr>
        <w:t xml:space="preserve">В рамках решения задачи обеспечения качества городской среды при создании и благоустройстве МАФ должны учитываться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B971CA">
        <w:rPr>
          <w:rFonts w:ascii="Arial" w:hAnsi="Arial" w:cs="Arial"/>
          <w:color w:val="000000"/>
        </w:rPr>
        <w:t>экологичных</w:t>
      </w:r>
      <w:proofErr w:type="spellEnd"/>
      <w:r w:rsidRPr="00B971CA">
        <w:rPr>
          <w:rFonts w:ascii="Arial" w:hAnsi="Arial" w:cs="Arial"/>
          <w:color w:val="000000"/>
        </w:rPr>
        <w:t xml:space="preserve"> материалов, создания условий для ведения здорового образа жизни всех категорий населения.</w:t>
      </w:r>
      <w:proofErr w:type="gramEnd"/>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14.3.              При проектировании и выборе МАФ, в том числе уличной мебели, необходимо учитывать:</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а) наличие свободной площади на благоустраиваемой территории;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б) соответствие материалов и конструкции МАФ климату и назначению МАФ;</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в) защиту от образования наледи и снежных заносов, обеспечение стока воды;</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г) пропускную способность территории, частоту и продолжительность использования МАФ;</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д) возраст потенциальных пользователей МАФ;</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е) антивандальную защищенность МАФ от разрушения, оклейки, нанесения надписей и изображений;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ж) удобство обслуживания, а также механизированной и ручной очистки территории рядом с МАФ и под конструкцией;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з) возможность ремонта или замены деталей МАФ;</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и) интенсивность пешеходного и автомобильного движения, близость транспортных узлов;</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к) эргономичность конструкций (высоту и наклон спинки скамеек, высоту урн и другие характеристики);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lastRenderedPageBreak/>
        <w:t>л) расцветку и стилистическое сочетание с другими МАФ и окружающей архитектурой;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м) безопасность для потенциальных пользователей.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14.4.              При установке МАФ и уличной мебели необходимо предусматривать обеспечение:</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а) расположения МАФ, не создающего препятствий для пешеходов;</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б) приоритета компактной установки МАФ на минимальной площади в местах большого скопления людей;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в) устойчивости конструкции;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г) надежной фиксации или возможности перемещения элементов в зависимости от типа МАФ и условий расположения;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д) наличия в каждой конкретной зоне благоустраиваемой территории рекомендуемых типов МАФ для такой зоны.</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14.5.              При размещении уличной мебели рекомендуется: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а) осуществлять установку скамеек на твердые виды покрытия или фундамент. При наличии фундамента его части рекомендуется выполнять не </w:t>
      </w:r>
      <w:proofErr w:type="gramStart"/>
      <w:r w:rsidRPr="00B971CA">
        <w:rPr>
          <w:rFonts w:ascii="Arial" w:hAnsi="Arial" w:cs="Arial"/>
          <w:color w:val="000000"/>
        </w:rPr>
        <w:t>выступающими</w:t>
      </w:r>
      <w:proofErr w:type="gramEnd"/>
      <w:r w:rsidRPr="00B971CA">
        <w:rPr>
          <w:rFonts w:ascii="Arial" w:hAnsi="Arial" w:cs="Arial"/>
          <w:color w:val="000000"/>
        </w:rPr>
        <w:t xml:space="preserve"> над поверхностью земли;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w:t>
      </w:r>
      <w:proofErr w:type="gramStart"/>
      <w:r w:rsidRPr="00B971CA">
        <w:rPr>
          <w:rFonts w:ascii="Arial" w:hAnsi="Arial" w:cs="Arial"/>
          <w:color w:val="000000"/>
        </w:rPr>
        <w:t>й-</w:t>
      </w:r>
      <w:proofErr w:type="gramEnd"/>
      <w:r w:rsidRPr="00B971CA">
        <w:rPr>
          <w:rFonts w:ascii="Arial" w:hAnsi="Arial" w:cs="Arial"/>
          <w:color w:val="000000"/>
        </w:rPr>
        <w:t xml:space="preserve"> срубов, бревен и плах.</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14.6.              Необходимо предусмотреть особые требования к МАФ и уличной мебели, </w:t>
      </w:r>
      <w:proofErr w:type="gramStart"/>
      <w:r w:rsidRPr="00B971CA">
        <w:rPr>
          <w:rFonts w:ascii="Arial" w:hAnsi="Arial" w:cs="Arial"/>
          <w:color w:val="000000"/>
        </w:rPr>
        <w:t>устанавливаемым</w:t>
      </w:r>
      <w:proofErr w:type="gramEnd"/>
      <w:r w:rsidRPr="00B971CA">
        <w:rPr>
          <w:rFonts w:ascii="Arial" w:hAnsi="Arial" w:cs="Arial"/>
          <w:color w:val="000000"/>
        </w:rPr>
        <w:t xml:space="preserve"> на территориях центров притяжения, наиболее часто посещаемых жителями населенного пункта.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14.7.              Для пешеходных зон и коммуникаций рекомендуется использовать следующие типы МАФ:</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а) установки освещения;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б) скамьи, предполагающие длительное, комфортное сидение;</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в) цветочницы, вазоны, кашпо;</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г) информационные стенды;</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д) ограждения (в местах необходимости обеспечения защиты пешеходов от наезда автомобилей);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е) столы для настольных игр;</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ж) урны.</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14.8.              При размещении урн рекомендуется выбирать урны достаточной высоты и объема, с рельефным </w:t>
      </w:r>
      <w:proofErr w:type="spellStart"/>
      <w:r w:rsidRPr="00B971CA">
        <w:rPr>
          <w:rFonts w:ascii="Arial" w:hAnsi="Arial" w:cs="Arial"/>
          <w:color w:val="000000"/>
        </w:rPr>
        <w:t>текстурированием</w:t>
      </w:r>
      <w:proofErr w:type="spellEnd"/>
      <w:r w:rsidRPr="00B971CA">
        <w:rPr>
          <w:rFonts w:ascii="Arial" w:hAnsi="Arial" w:cs="Arial"/>
          <w:color w:val="000000"/>
        </w:rPr>
        <w:t xml:space="preserve">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14.9.              В целях защиты МАФ от графического вандализма рекомендуется: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а) минимизировать площадь поверхностей МАФ, при этом свободные поверхности рекомендуется делать с рельефным </w:t>
      </w:r>
      <w:proofErr w:type="spellStart"/>
      <w:r w:rsidRPr="00B971CA">
        <w:rPr>
          <w:rFonts w:ascii="Arial" w:hAnsi="Arial" w:cs="Arial"/>
          <w:color w:val="000000"/>
        </w:rPr>
        <w:t>текстурированием</w:t>
      </w:r>
      <w:proofErr w:type="spellEnd"/>
      <w:r w:rsidRPr="00B971CA">
        <w:rPr>
          <w:rFonts w:ascii="Arial" w:hAnsi="Arial" w:cs="Arial"/>
          <w:color w:val="000000"/>
        </w:rPr>
        <w:t xml:space="preserve"> или перфорированием, препятствующим графическому вандализму или облегчающим его устранение;</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навигационные схемы и других элементы).</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lastRenderedPageBreak/>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г) выбирать или проектировать рельефные поверхности опор освещения, в том числе с использованием краски, содержащей рельефные частицы.</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14.10.              При установке МАФ необходимо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D514BE" w:rsidRPr="00B971CA" w:rsidRDefault="00D514BE" w:rsidP="0060358D">
      <w:pPr>
        <w:pStyle w:val="a3"/>
        <w:spacing w:before="0" w:beforeAutospacing="0" w:after="0" w:afterAutospacing="0"/>
        <w:ind w:firstLine="709"/>
        <w:jc w:val="both"/>
        <w:rPr>
          <w:rFonts w:ascii="Arial" w:hAnsi="Arial" w:cs="Arial"/>
          <w:color w:val="000000"/>
        </w:rPr>
      </w:pPr>
    </w:p>
    <w:p w:rsidR="0060358D" w:rsidRPr="00B971CA" w:rsidRDefault="00D514BE" w:rsidP="00D514BE">
      <w:pPr>
        <w:pStyle w:val="a3"/>
        <w:spacing w:before="0" w:beforeAutospacing="0" w:after="0" w:afterAutospacing="0"/>
        <w:ind w:firstLine="709"/>
        <w:jc w:val="center"/>
        <w:rPr>
          <w:rFonts w:ascii="Arial" w:hAnsi="Arial" w:cs="Arial"/>
          <w:color w:val="000000"/>
        </w:rPr>
      </w:pPr>
      <w:r w:rsidRPr="00B971CA">
        <w:rPr>
          <w:rFonts w:ascii="Arial" w:hAnsi="Arial" w:cs="Arial"/>
          <w:color w:val="000000"/>
        </w:rPr>
        <w:t>15. </w:t>
      </w:r>
      <w:r w:rsidR="0060358D" w:rsidRPr="00B971CA">
        <w:rPr>
          <w:rFonts w:ascii="Arial" w:hAnsi="Arial" w:cs="Arial"/>
          <w:color w:val="000000"/>
        </w:rPr>
        <w:t>Организация пешеходных коммуникаций, в том числе тротуаров, аллей, дорожек, тропинок</w:t>
      </w:r>
    </w:p>
    <w:p w:rsidR="00D514BE" w:rsidRPr="00B971CA" w:rsidRDefault="00D514BE" w:rsidP="00D514BE">
      <w:pPr>
        <w:pStyle w:val="a3"/>
        <w:spacing w:before="0" w:beforeAutospacing="0" w:after="0" w:afterAutospacing="0"/>
        <w:ind w:firstLine="709"/>
        <w:jc w:val="center"/>
        <w:rPr>
          <w:rFonts w:ascii="Arial" w:hAnsi="Arial" w:cs="Arial"/>
          <w:color w:val="000000"/>
        </w:rPr>
      </w:pP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15.1.              Тротуары, аллеи, пешеходные дорожки (далее -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60358D" w:rsidRPr="00B971CA" w:rsidRDefault="0060358D" w:rsidP="0060358D">
      <w:pPr>
        <w:pStyle w:val="a3"/>
        <w:spacing w:before="0" w:beforeAutospacing="0" w:after="0" w:afterAutospacing="0"/>
        <w:ind w:firstLine="709"/>
        <w:jc w:val="both"/>
        <w:rPr>
          <w:rFonts w:ascii="Arial" w:hAnsi="Arial" w:cs="Arial"/>
          <w:color w:val="000000"/>
        </w:rPr>
      </w:pPr>
      <w:proofErr w:type="gramStart"/>
      <w:r w:rsidRPr="00B971CA">
        <w:rPr>
          <w:rFonts w:ascii="Arial" w:hAnsi="Arial" w:cs="Arial"/>
          <w:color w:val="000000"/>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К </w:t>
      </w:r>
      <w:proofErr w:type="gramStart"/>
      <w:r w:rsidRPr="00B971CA">
        <w:rPr>
          <w:rFonts w:ascii="Arial" w:hAnsi="Arial" w:cs="Arial"/>
          <w:color w:val="000000"/>
        </w:rPr>
        <w:t>второстепенным</w:t>
      </w:r>
      <w:proofErr w:type="gramEnd"/>
      <w:r w:rsidRPr="00B971CA">
        <w:rPr>
          <w:rFonts w:ascii="Arial" w:hAnsi="Arial" w:cs="Arial"/>
          <w:color w:val="000000"/>
        </w:rPr>
        <w:t xml:space="preserve">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15.3.              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15.4.              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15.5.              В перечень элементов благоустройства пешеходных коммуникаций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lastRenderedPageBreak/>
        <w:t>Количество элементов благоустройства рекомендуется определять с учетом интенсивности пешеходного движения.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15.6.              Покрытие пешеходных дорожек рекомендуется предусматривать </w:t>
      </w:r>
      <w:proofErr w:type="gramStart"/>
      <w:r w:rsidRPr="00B971CA">
        <w:rPr>
          <w:rFonts w:ascii="Arial" w:hAnsi="Arial" w:cs="Arial"/>
          <w:color w:val="000000"/>
        </w:rPr>
        <w:t>удобным</w:t>
      </w:r>
      <w:proofErr w:type="gramEnd"/>
      <w:r w:rsidRPr="00B971CA">
        <w:rPr>
          <w:rFonts w:ascii="Arial" w:hAnsi="Arial" w:cs="Arial"/>
          <w:color w:val="000000"/>
        </w:rPr>
        <w:t xml:space="preserve"> при ходьбе и устойчивым к износу.</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15.7.              Пешеходные дорожки и тротуары в составе активно используемых общественных территорий в целях </w:t>
      </w:r>
      <w:proofErr w:type="spellStart"/>
      <w:r w:rsidRPr="00B971CA">
        <w:rPr>
          <w:rFonts w:ascii="Arial" w:hAnsi="Arial" w:cs="Arial"/>
          <w:color w:val="000000"/>
        </w:rPr>
        <w:t>избежания</w:t>
      </w:r>
      <w:proofErr w:type="spellEnd"/>
      <w:r w:rsidRPr="00B971CA">
        <w:rPr>
          <w:rFonts w:ascii="Arial" w:hAnsi="Arial" w:cs="Arial"/>
          <w:color w:val="000000"/>
        </w:rPr>
        <w:t xml:space="preserve"> скопления людей рекомендуется предусматривать шириной не менее 2 метров.</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15.8.              Пешеходные коммуникации в составе общественных территорий рекомендуется предусмотреть хорошо </w:t>
      </w:r>
      <w:proofErr w:type="gramStart"/>
      <w:r w:rsidRPr="00B971CA">
        <w:rPr>
          <w:rFonts w:ascii="Arial" w:hAnsi="Arial" w:cs="Arial"/>
          <w:color w:val="000000"/>
        </w:rPr>
        <w:t>просматриваемыми</w:t>
      </w:r>
      <w:proofErr w:type="gramEnd"/>
      <w:r w:rsidRPr="00B971CA">
        <w:rPr>
          <w:rFonts w:ascii="Arial" w:hAnsi="Arial" w:cs="Arial"/>
          <w:color w:val="000000"/>
        </w:rPr>
        <w:t xml:space="preserve"> и освещенными.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15.9.              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15.10.              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15.11.              При создании основных пешеходных коммуникаций рекомендуется использовать твердые виды покрытия.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Пандусы и другие подобные элементы рекомендуется выполнять с соблюдением равновеликой пропускной способности.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15.12.              При создании второстепенных пешеходных коммуникаций рекомендуется использовать различные виды покрытия: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а) дорожки скверов, садов населенного пункта рекомендуется устраивать с твердыми видами покрытия и элементами сопряжения поверхностей;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15.13.              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15.14.              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15.15.              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территории,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w:t>
      </w:r>
    </w:p>
    <w:p w:rsidR="0060358D" w:rsidRPr="00B971CA" w:rsidRDefault="0060358D" w:rsidP="00D514BE">
      <w:pPr>
        <w:pStyle w:val="a3"/>
        <w:spacing w:before="0" w:beforeAutospacing="0" w:after="0" w:afterAutospacing="0"/>
        <w:ind w:firstLine="709"/>
        <w:jc w:val="center"/>
        <w:rPr>
          <w:rFonts w:ascii="Arial" w:hAnsi="Arial" w:cs="Arial"/>
          <w:color w:val="000000"/>
        </w:rPr>
      </w:pPr>
      <w:r w:rsidRPr="00B971CA">
        <w:rPr>
          <w:rFonts w:ascii="Arial" w:hAnsi="Arial" w:cs="Arial"/>
          <w:color w:val="000000"/>
        </w:rPr>
        <w:t xml:space="preserve">16. Обустройство территории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в целях обеспечения беспрепятственного передвижения по указанной территории инвалидов и других маломобильных групп населения</w:t>
      </w:r>
    </w:p>
    <w:p w:rsidR="00D514BE" w:rsidRPr="00B971CA" w:rsidRDefault="00D514BE" w:rsidP="0060358D">
      <w:pPr>
        <w:pStyle w:val="a3"/>
        <w:spacing w:before="0" w:beforeAutospacing="0" w:after="0" w:afterAutospacing="0"/>
        <w:ind w:firstLine="709"/>
        <w:jc w:val="both"/>
        <w:rPr>
          <w:rFonts w:ascii="Arial" w:hAnsi="Arial" w:cs="Arial"/>
          <w:color w:val="000000"/>
        </w:rPr>
      </w:pP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lastRenderedPageBreak/>
        <w:t xml:space="preserve">16.1.              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w:t>
      </w:r>
      <w:proofErr w:type="gramStart"/>
      <w:r w:rsidRPr="00B971CA">
        <w:rPr>
          <w:rFonts w:ascii="Arial" w:hAnsi="Arial" w:cs="Arial"/>
          <w:color w:val="000000"/>
        </w:rPr>
        <w:t>обеспечиваться</w:t>
      </w:r>
      <w:proofErr w:type="gramEnd"/>
      <w:r w:rsidRPr="00B971CA">
        <w:rPr>
          <w:rFonts w:ascii="Arial" w:hAnsi="Arial" w:cs="Arial"/>
          <w:color w:val="000000"/>
        </w:rPr>
        <w:t xml:space="preserve"> в том числе путем оснащения объектов благоустройства элементами и техническими средствами, способствующими передвижению МГН.</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16.2.              Проектирование, строительство, установку технических средств и оборудования, способствующих передвижению МГН, рекомендуется </w:t>
      </w:r>
      <w:proofErr w:type="gramStart"/>
      <w:r w:rsidRPr="00B971CA">
        <w:rPr>
          <w:rFonts w:ascii="Arial" w:hAnsi="Arial" w:cs="Arial"/>
          <w:color w:val="000000"/>
        </w:rPr>
        <w:t>осуществлять</w:t>
      </w:r>
      <w:proofErr w:type="gramEnd"/>
      <w:r w:rsidRPr="00B971CA">
        <w:rPr>
          <w:rFonts w:ascii="Arial" w:hAnsi="Arial" w:cs="Arial"/>
          <w:color w:val="000000"/>
        </w:rPr>
        <w:t xml:space="preserve"> в том числе при новом строительстве в соответствии с утвержденной проектной документацией.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16.3.              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16.4.              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Тротуары, подходы к зданиям, строениям и сооружениям, ступени и пандусы рекомендуется выполнять с нескользящей поверхностью.</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w:t>
      </w:r>
      <w:proofErr w:type="spellStart"/>
      <w:r w:rsidRPr="00B971CA">
        <w:rPr>
          <w:rFonts w:ascii="Arial" w:hAnsi="Arial" w:cs="Arial"/>
          <w:color w:val="000000"/>
        </w:rPr>
        <w:t>противогололедными</w:t>
      </w:r>
      <w:proofErr w:type="spellEnd"/>
      <w:r w:rsidRPr="00B971CA">
        <w:rPr>
          <w:rFonts w:ascii="Arial" w:hAnsi="Arial" w:cs="Arial"/>
          <w:color w:val="000000"/>
        </w:rPr>
        <w:t xml:space="preserve"> средствами или укрывать такие поверхности противоскользящими материалами.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w:t>
      </w:r>
    </w:p>
    <w:p w:rsidR="0060358D" w:rsidRPr="00B971CA" w:rsidRDefault="00D514BE" w:rsidP="00D514BE">
      <w:pPr>
        <w:pStyle w:val="a3"/>
        <w:spacing w:before="0" w:beforeAutospacing="0" w:after="0" w:afterAutospacing="0"/>
        <w:ind w:firstLine="709"/>
        <w:jc w:val="center"/>
        <w:rPr>
          <w:rFonts w:ascii="Arial" w:hAnsi="Arial" w:cs="Arial"/>
          <w:color w:val="000000"/>
        </w:rPr>
      </w:pPr>
      <w:r w:rsidRPr="00B971CA">
        <w:rPr>
          <w:rFonts w:ascii="Arial" w:hAnsi="Arial" w:cs="Arial"/>
          <w:color w:val="000000"/>
        </w:rPr>
        <w:t>17. </w:t>
      </w:r>
      <w:r w:rsidR="0060358D" w:rsidRPr="00B971CA">
        <w:rPr>
          <w:rFonts w:ascii="Arial" w:hAnsi="Arial" w:cs="Arial"/>
          <w:color w:val="000000"/>
        </w:rPr>
        <w:t>Уборка территории</w:t>
      </w:r>
      <w:r w:rsidRPr="00B971CA">
        <w:rPr>
          <w:rFonts w:ascii="Arial" w:hAnsi="Arial" w:cs="Arial"/>
          <w:color w:val="000000"/>
        </w:rPr>
        <w:t xml:space="preserve"> </w:t>
      </w:r>
      <w:r w:rsidR="007E17E8" w:rsidRPr="00B971CA">
        <w:rPr>
          <w:rFonts w:ascii="Arial" w:hAnsi="Arial" w:cs="Arial"/>
          <w:color w:val="000000"/>
        </w:rPr>
        <w:t>Вишневского</w:t>
      </w:r>
      <w:r w:rsidR="00B971CA">
        <w:rPr>
          <w:rFonts w:ascii="Arial" w:hAnsi="Arial" w:cs="Arial"/>
          <w:color w:val="000000"/>
        </w:rPr>
        <w:t xml:space="preserve"> </w:t>
      </w:r>
      <w:r w:rsidR="0060358D" w:rsidRPr="00B971CA">
        <w:rPr>
          <w:rFonts w:ascii="Arial" w:hAnsi="Arial" w:cs="Arial"/>
          <w:color w:val="000000"/>
        </w:rPr>
        <w:t>сельсовета, в том числе в зимний период</w:t>
      </w:r>
    </w:p>
    <w:p w:rsidR="00D514BE" w:rsidRPr="00B971CA" w:rsidRDefault="00D514BE" w:rsidP="0060358D">
      <w:pPr>
        <w:pStyle w:val="a3"/>
        <w:spacing w:before="0" w:beforeAutospacing="0" w:after="0" w:afterAutospacing="0"/>
        <w:ind w:firstLine="709"/>
        <w:jc w:val="both"/>
        <w:rPr>
          <w:rFonts w:ascii="Arial" w:hAnsi="Arial" w:cs="Arial"/>
          <w:color w:val="000000"/>
        </w:rPr>
      </w:pP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17.1.              При планировании уборки территории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рекомендуется определить лиц, ответственных за уборку каждой части территории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17.2.              Территории объектов благоустройства необходимо убирать ручным или механизированным способом в зависимости от возможности использования того или иного способа уборки.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наличие бордюрных пандусов или местных понижений бортового камня в местах съезда и выезда уборочных машин на тротуар;</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ширина убираемых объектов благоустройства - 1,5 и более метров;</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протяженность убираемых объектов превышает 3 погонных метра;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B971CA">
        <w:rPr>
          <w:rFonts w:ascii="Arial" w:hAnsi="Arial" w:cs="Arial"/>
          <w:color w:val="000000"/>
        </w:rPr>
        <w:t>трудозатратной</w:t>
      </w:r>
      <w:proofErr w:type="spellEnd"/>
      <w:r w:rsidRPr="00B971CA">
        <w:rPr>
          <w:rFonts w:ascii="Arial" w:hAnsi="Arial" w:cs="Arial"/>
          <w:color w:val="000000"/>
        </w:rPr>
        <w:t>), уборку такой территорий рекомендуется осуществлять ручным способом.</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lastRenderedPageBreak/>
        <w:t>17.3.              В составе территорий любого функционального назначения, где могут накапливаться коммунальные отходы, рекомендуется предусматривать наличие контейнеров.</w:t>
      </w:r>
    </w:p>
    <w:p w:rsidR="0060358D" w:rsidRPr="00B971CA" w:rsidRDefault="0060358D" w:rsidP="0060358D">
      <w:pPr>
        <w:pStyle w:val="a3"/>
        <w:spacing w:before="0" w:beforeAutospacing="0" w:after="0" w:afterAutospacing="0"/>
        <w:ind w:firstLine="709"/>
        <w:jc w:val="both"/>
        <w:rPr>
          <w:rFonts w:ascii="Arial" w:hAnsi="Arial" w:cs="Arial"/>
          <w:color w:val="000000"/>
        </w:rPr>
      </w:pPr>
      <w:proofErr w:type="gramStart"/>
      <w:r w:rsidRPr="00B971CA">
        <w:rPr>
          <w:rFonts w:ascii="Arial" w:hAnsi="Arial" w:cs="Arial"/>
          <w:color w:val="000000"/>
        </w:rPr>
        <w:t xml:space="preserve">Размещение и обустройство контейнерных площадок, контейнеров,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roofErr w:type="gramEnd"/>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Понятия «контейнер» и «контейнерная площадка» рекомендуется применять в значениях, установленных постановлением Правительства Российской Федерации от 12 ноября 2016 г.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17.4.              К элементам благоустройства контейнерных площадок рекомендуется относить покрытие контейнерной площадки, элементы сопряжения покрытий, контейнеры, ограждение контейнерной площадки.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Контейнерные площадки рекомендуется оборудовать твердым покрытием, аналогичным покрытию проездов, без выбоин, </w:t>
      </w:r>
      <w:proofErr w:type="spellStart"/>
      <w:r w:rsidRPr="00B971CA">
        <w:rPr>
          <w:rFonts w:ascii="Arial" w:hAnsi="Arial" w:cs="Arial"/>
          <w:color w:val="000000"/>
        </w:rPr>
        <w:t>просадков</w:t>
      </w:r>
      <w:proofErr w:type="spellEnd"/>
      <w:r w:rsidRPr="00B971CA">
        <w:rPr>
          <w:rFonts w:ascii="Arial" w:hAnsi="Arial" w:cs="Arial"/>
          <w:color w:val="000000"/>
        </w:rPr>
        <w:t>, проломов, сдвигов, волн, гребенок, колей и сорной растительности.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Ограждение контейнерных площадок не рекомендуются устраивать из сварной сетки, </w:t>
      </w:r>
      <w:proofErr w:type="spellStart"/>
      <w:r w:rsidRPr="00B971CA">
        <w:rPr>
          <w:rFonts w:ascii="Arial" w:hAnsi="Arial" w:cs="Arial"/>
          <w:color w:val="000000"/>
        </w:rPr>
        <w:t>сетки-рабицы</w:t>
      </w:r>
      <w:proofErr w:type="spellEnd"/>
      <w:r w:rsidRPr="00B971CA">
        <w:rPr>
          <w:rFonts w:ascii="Arial" w:hAnsi="Arial" w:cs="Arial"/>
          <w:color w:val="000000"/>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Контейнерную площадку рекомендуется освещать в вечерне-ночное время с использованием установок наружного освещения.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17.5.              </w:t>
      </w:r>
      <w:proofErr w:type="gramStart"/>
      <w:r w:rsidRPr="00B971CA">
        <w:rPr>
          <w:rFonts w:ascii="Arial" w:hAnsi="Arial" w:cs="Arial"/>
          <w:color w:val="000000"/>
        </w:rPr>
        <w:t xml:space="preserve">При содержании территорий </w:t>
      </w:r>
      <w:proofErr w:type="spellStart"/>
      <w:r w:rsidR="007E17E8" w:rsidRPr="00B971CA">
        <w:rPr>
          <w:rFonts w:ascii="Arial" w:hAnsi="Arial" w:cs="Arial"/>
          <w:color w:val="000000"/>
        </w:rPr>
        <w:t>Вишневского</w:t>
      </w:r>
      <w:r w:rsidRPr="00B971CA">
        <w:rPr>
          <w:rFonts w:ascii="Arial" w:hAnsi="Arial" w:cs="Arial"/>
          <w:color w:val="000000"/>
        </w:rPr>
        <w:t>сельсовета</w:t>
      </w:r>
      <w:proofErr w:type="spellEnd"/>
      <w:r w:rsidRPr="00B971CA">
        <w:rPr>
          <w:rFonts w:ascii="Arial" w:hAnsi="Arial" w:cs="Arial"/>
          <w:color w:val="000000"/>
        </w:rPr>
        <w:t xml:space="preserve">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roofErr w:type="gramEnd"/>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lastRenderedPageBreak/>
        <w:t>17.6.              Рекомендуется обеспечивать свободный подъезд мусоровозов непосредственно к контейнерам и выгребным ямам для удаления отходов.</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17.7.              В целях предотвращения загрязнения отходами общественных и дворовых территорий, в том числе площадей, улиц, озелененных территорий, остановок общественного транспорта, пешеходных коммуникаций и иных территорий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17.8.              При уборке территории </w:t>
      </w:r>
      <w:proofErr w:type="spellStart"/>
      <w:r w:rsidR="007E17E8" w:rsidRPr="00B971CA">
        <w:rPr>
          <w:rFonts w:ascii="Arial" w:hAnsi="Arial" w:cs="Arial"/>
          <w:color w:val="000000"/>
        </w:rPr>
        <w:t>Вишневского</w:t>
      </w:r>
      <w:r w:rsidRPr="00B971CA">
        <w:rPr>
          <w:rFonts w:ascii="Arial" w:hAnsi="Arial" w:cs="Arial"/>
          <w:color w:val="000000"/>
        </w:rPr>
        <w:t>сельсовета</w:t>
      </w:r>
      <w:proofErr w:type="spellEnd"/>
      <w:r w:rsidRPr="00B971CA">
        <w:rPr>
          <w:rFonts w:ascii="Arial" w:hAnsi="Arial" w:cs="Arial"/>
          <w:color w:val="000000"/>
        </w:rPr>
        <w:t xml:space="preserve"> в ночное время необходимо принимать меры, предупреждающие шум.</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17.9.              В весенне-летний период к мероприятиям по уборке объектов благоустройства </w:t>
      </w:r>
      <w:proofErr w:type="gramStart"/>
      <w:r w:rsidRPr="00B971CA">
        <w:rPr>
          <w:rFonts w:ascii="Arial" w:hAnsi="Arial" w:cs="Arial"/>
          <w:color w:val="000000"/>
        </w:rPr>
        <w:t>относятся</w:t>
      </w:r>
      <w:proofErr w:type="gramEnd"/>
      <w:r w:rsidRPr="00B971CA">
        <w:rPr>
          <w:rFonts w:ascii="Arial" w:hAnsi="Arial" w:cs="Arial"/>
          <w:color w:val="000000"/>
        </w:rPr>
        <w:t xml:space="preserve"> в том числе уборка и вывоз мусора, уборка бордюров от песка и пыли, подметание тротуаров и дворовых территорий, покос и полив озелененных территорий.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17.10.              </w:t>
      </w:r>
      <w:proofErr w:type="gramStart"/>
      <w:r w:rsidRPr="00B971CA">
        <w:rPr>
          <w:rFonts w:ascii="Arial" w:hAnsi="Arial" w:cs="Arial"/>
          <w:color w:val="000000"/>
        </w:rPr>
        <w:t xml:space="preserve">В осенне-зимний период к мероприятиям по уборке объектов благоустройства относятся: уборка и вывоз мусора, грязи, очистка территорий возле водосточных труб, подметание и сгребание снега, сдвигание снега в кучи и валы, перемещение снега, зачистка снежных уплотнений и накатов, </w:t>
      </w:r>
      <w:proofErr w:type="spellStart"/>
      <w:r w:rsidRPr="00B971CA">
        <w:rPr>
          <w:rFonts w:ascii="Arial" w:hAnsi="Arial" w:cs="Arial"/>
          <w:color w:val="000000"/>
        </w:rPr>
        <w:t>противогололедная</w:t>
      </w:r>
      <w:proofErr w:type="spellEnd"/>
      <w:r w:rsidRPr="00B971CA">
        <w:rPr>
          <w:rFonts w:ascii="Arial" w:hAnsi="Arial" w:cs="Arial"/>
          <w:color w:val="000000"/>
        </w:rPr>
        <w:t xml:space="preserve"> обработка территорий </w:t>
      </w:r>
      <w:proofErr w:type="spellStart"/>
      <w:r w:rsidRPr="00B971CA">
        <w:rPr>
          <w:rFonts w:ascii="Arial" w:hAnsi="Arial" w:cs="Arial"/>
          <w:color w:val="000000"/>
        </w:rPr>
        <w:t>противогололедными</w:t>
      </w:r>
      <w:proofErr w:type="spellEnd"/>
      <w:r w:rsidRPr="00B971CA">
        <w:rPr>
          <w:rFonts w:ascii="Arial" w:hAnsi="Arial" w:cs="Arial"/>
          <w:color w:val="000000"/>
        </w:rPr>
        <w:t xml:space="preserve"> материалами, подметание территорий при отсутствии снегопадов и гололедицы, очистка от снега МАФ и иных элементов благоустройства.</w:t>
      </w:r>
      <w:proofErr w:type="gramEnd"/>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17.11.              Укладку свежевыпавшего снега в валы и кучи рекомендуется разрешать на всех улицах, площадях и скверах с последующим вывозом.</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После прохождения снегоуборочной техники необходимо осуществить уборку </w:t>
      </w:r>
      <w:proofErr w:type="spellStart"/>
      <w:r w:rsidRPr="00B971CA">
        <w:rPr>
          <w:rFonts w:ascii="Arial" w:hAnsi="Arial" w:cs="Arial"/>
          <w:color w:val="000000"/>
        </w:rPr>
        <w:t>прибордюрных</w:t>
      </w:r>
      <w:proofErr w:type="spellEnd"/>
      <w:r w:rsidRPr="00B971CA">
        <w:rPr>
          <w:rFonts w:ascii="Arial" w:hAnsi="Arial" w:cs="Arial"/>
          <w:color w:val="000000"/>
        </w:rPr>
        <w:t xml:space="preserve"> лотков, расчистку въездов, проездов и пешеходных переходов с обеих сторон.</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Не рекомендуется складирование снега на озелененных территориях, если это наносит ущерб зеленым насаждениям.</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17.12.              Вывоз снега рекомендуется осуществлять в специально отведенные оборудованные места.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Уборку и вывоз снега и льда с общественных территорий </w:t>
      </w:r>
      <w:proofErr w:type="spellStart"/>
      <w:r w:rsidR="007E17E8" w:rsidRPr="00B971CA">
        <w:rPr>
          <w:rFonts w:ascii="Arial" w:hAnsi="Arial" w:cs="Arial"/>
          <w:color w:val="000000"/>
        </w:rPr>
        <w:t>Вишневского</w:t>
      </w:r>
      <w:r w:rsidRPr="00B971CA">
        <w:rPr>
          <w:rFonts w:ascii="Arial" w:hAnsi="Arial" w:cs="Arial"/>
          <w:color w:val="000000"/>
        </w:rPr>
        <w:t>сельсовета</w:t>
      </w:r>
      <w:proofErr w:type="spellEnd"/>
      <w:r w:rsidRPr="00B971CA">
        <w:rPr>
          <w:rFonts w:ascii="Arial" w:hAnsi="Arial" w:cs="Arial"/>
          <w:color w:val="000000"/>
        </w:rPr>
        <w:t xml:space="preserve"> рекомендуется начинать немедленно с начала снегопада и производить, в первую очередь, с центральных улиц села Мироновки, а также маршрутов общественного транспорта.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17.13.              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При гололеде рекомендуется, в первую очередь, посыпать спуски, подъемы, перекрестки, места остановок общественного транспорта, пешеходные переходы.</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На территории интенсивных пешеходных коммуникаций рекомендуется применять природные антигололедные средства.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17.14.              Очистку от снега крыш и удаление сосулек рекомендуется производить с обеспечением следующих мер безопасности: назначение </w:t>
      </w:r>
      <w:r w:rsidRPr="00B971CA">
        <w:rPr>
          <w:rFonts w:ascii="Arial" w:hAnsi="Arial" w:cs="Arial"/>
          <w:color w:val="000000"/>
        </w:rPr>
        <w:lastRenderedPageBreak/>
        <w:t>дежурных, ограждение тротуаров, оснащение страховочным оборудованием лиц, работающих на высоте.</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Снег с крыш рекомендуется сбрасывать до вывоза снега, убранного с соответствующей территории, и укладывать его в общий вал.</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17.15.              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sidRPr="00B971CA">
        <w:rPr>
          <w:rFonts w:ascii="Arial" w:hAnsi="Arial" w:cs="Arial"/>
          <w:color w:val="000000"/>
        </w:rPr>
        <w:t>дств в сл</w:t>
      </w:r>
      <w:proofErr w:type="gramEnd"/>
      <w:r w:rsidRPr="00B971CA">
        <w:rPr>
          <w:rFonts w:ascii="Arial" w:hAnsi="Arial" w:cs="Arial"/>
          <w:color w:val="000000"/>
        </w:rPr>
        <w:t>учае создания препятствий для работы снегоуборочной техники.</w:t>
      </w:r>
    </w:p>
    <w:p w:rsidR="0060358D" w:rsidRPr="00B971CA" w:rsidRDefault="00D514BE" w:rsidP="00D514BE">
      <w:pPr>
        <w:pStyle w:val="a3"/>
        <w:spacing w:before="0" w:beforeAutospacing="0" w:after="0" w:afterAutospacing="0"/>
        <w:ind w:firstLine="709"/>
        <w:jc w:val="center"/>
        <w:rPr>
          <w:rFonts w:ascii="Arial" w:hAnsi="Arial" w:cs="Arial"/>
          <w:color w:val="000000"/>
        </w:rPr>
      </w:pPr>
      <w:r w:rsidRPr="00B971CA">
        <w:rPr>
          <w:rFonts w:ascii="Arial" w:hAnsi="Arial" w:cs="Arial"/>
          <w:color w:val="000000"/>
        </w:rPr>
        <w:t xml:space="preserve">18. </w:t>
      </w:r>
      <w:r w:rsidR="0060358D" w:rsidRPr="00B971CA">
        <w:rPr>
          <w:rFonts w:ascii="Arial" w:hAnsi="Arial" w:cs="Arial"/>
          <w:color w:val="000000"/>
        </w:rPr>
        <w:t>Организация приема поверхностных сточных вод</w:t>
      </w:r>
    </w:p>
    <w:p w:rsidR="00D514BE" w:rsidRPr="00B971CA" w:rsidRDefault="00D514BE" w:rsidP="0060358D">
      <w:pPr>
        <w:pStyle w:val="a3"/>
        <w:spacing w:before="0" w:beforeAutospacing="0" w:after="0" w:afterAutospacing="0"/>
        <w:ind w:firstLine="709"/>
        <w:jc w:val="both"/>
        <w:rPr>
          <w:rFonts w:ascii="Arial" w:hAnsi="Arial" w:cs="Arial"/>
          <w:color w:val="000000"/>
        </w:rPr>
      </w:pP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18.1.              Организация приема поверхностных сточных вод осуществляется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18.2.              Учитывая размеры населенных пунктов, расположенных на территории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w:t>
      </w:r>
      <w:proofErr w:type="spellStart"/>
      <w:r w:rsidRPr="00B971CA">
        <w:rPr>
          <w:rFonts w:ascii="Arial" w:hAnsi="Arial" w:cs="Arial"/>
          <w:color w:val="000000"/>
        </w:rPr>
        <w:t>Купинского</w:t>
      </w:r>
      <w:proofErr w:type="spellEnd"/>
      <w:r w:rsidRPr="00B971CA">
        <w:rPr>
          <w:rFonts w:ascii="Arial" w:hAnsi="Arial" w:cs="Arial"/>
          <w:color w:val="000000"/>
        </w:rPr>
        <w:t xml:space="preserve"> района Новосибирской области, и существующую инфраструктуру, отведение сточных, дождевых вод из населенных пунктов производится путем нарезания кюветов вдоль дорог и укладки труб для пропуска дождевых и талых вод.</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18.3.              При проектировании системы водоотведения,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w:t>
      </w:r>
    </w:p>
    <w:p w:rsidR="00D514BE" w:rsidRPr="00B971CA" w:rsidRDefault="00D514BE" w:rsidP="0060358D">
      <w:pPr>
        <w:pStyle w:val="a3"/>
        <w:spacing w:before="0" w:beforeAutospacing="0" w:after="0" w:afterAutospacing="0"/>
        <w:ind w:firstLine="709"/>
        <w:jc w:val="both"/>
        <w:rPr>
          <w:rFonts w:ascii="Arial" w:hAnsi="Arial" w:cs="Arial"/>
          <w:color w:val="000000"/>
        </w:rPr>
      </w:pPr>
    </w:p>
    <w:p w:rsidR="0060358D" w:rsidRPr="00B971CA" w:rsidRDefault="00D514BE" w:rsidP="00D514BE">
      <w:pPr>
        <w:pStyle w:val="a3"/>
        <w:spacing w:before="0" w:beforeAutospacing="0" w:after="0" w:afterAutospacing="0"/>
        <w:ind w:firstLine="709"/>
        <w:jc w:val="center"/>
        <w:rPr>
          <w:rFonts w:ascii="Arial" w:hAnsi="Arial" w:cs="Arial"/>
          <w:color w:val="000000"/>
        </w:rPr>
      </w:pPr>
      <w:r w:rsidRPr="00B971CA">
        <w:rPr>
          <w:rFonts w:ascii="Arial" w:hAnsi="Arial" w:cs="Arial"/>
          <w:color w:val="000000"/>
        </w:rPr>
        <w:t>19. </w:t>
      </w:r>
      <w:r w:rsidR="0060358D" w:rsidRPr="00B971CA">
        <w:rPr>
          <w:rFonts w:ascii="Arial" w:hAnsi="Arial" w:cs="Arial"/>
          <w:color w:val="000000"/>
        </w:rPr>
        <w:t>Порядок проведения земляных работ</w:t>
      </w:r>
    </w:p>
    <w:p w:rsidR="00D514BE" w:rsidRPr="00B971CA" w:rsidRDefault="00D514BE" w:rsidP="0060358D">
      <w:pPr>
        <w:pStyle w:val="a3"/>
        <w:spacing w:before="0" w:beforeAutospacing="0" w:after="0" w:afterAutospacing="0"/>
        <w:ind w:firstLine="709"/>
        <w:jc w:val="both"/>
        <w:rPr>
          <w:rFonts w:ascii="Arial" w:hAnsi="Arial" w:cs="Arial"/>
          <w:color w:val="000000"/>
        </w:rPr>
      </w:pP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19.1.              Земляные работы необходимо проводить при наличии ордера (разрешения) администрации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w:t>
      </w:r>
      <w:proofErr w:type="spellStart"/>
      <w:r w:rsidRPr="00B971CA">
        <w:rPr>
          <w:rFonts w:ascii="Arial" w:hAnsi="Arial" w:cs="Arial"/>
          <w:color w:val="000000"/>
        </w:rPr>
        <w:t>Купинского</w:t>
      </w:r>
      <w:proofErr w:type="spellEnd"/>
      <w:r w:rsidRPr="00B971CA">
        <w:rPr>
          <w:rFonts w:ascii="Arial" w:hAnsi="Arial" w:cs="Arial"/>
          <w:color w:val="000000"/>
        </w:rPr>
        <w:t xml:space="preserve"> района Новосибирской области на проведение земляных работ.</w:t>
      </w:r>
    </w:p>
    <w:p w:rsidR="0060358D" w:rsidRPr="00B971CA" w:rsidRDefault="0060358D" w:rsidP="0060358D">
      <w:pPr>
        <w:pStyle w:val="a3"/>
        <w:spacing w:before="0" w:beforeAutospacing="0" w:after="0" w:afterAutospacing="0"/>
        <w:ind w:firstLine="709"/>
        <w:jc w:val="both"/>
        <w:rPr>
          <w:rFonts w:ascii="Arial" w:hAnsi="Arial" w:cs="Arial"/>
          <w:color w:val="000000"/>
        </w:rPr>
      </w:pPr>
      <w:proofErr w:type="gramStart"/>
      <w:r w:rsidRPr="00B971CA">
        <w:rPr>
          <w:rFonts w:ascii="Arial" w:hAnsi="Arial" w:cs="Arial"/>
          <w:color w:val="000000"/>
        </w:rPr>
        <w:t>В ордере (разрешении) на проведение земляных работ необходимо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w:t>
      </w:r>
      <w:proofErr w:type="gramEnd"/>
      <w:r w:rsidRPr="00B971CA">
        <w:rPr>
          <w:rFonts w:ascii="Arial" w:hAnsi="Arial" w:cs="Arial"/>
          <w:color w:val="000000"/>
        </w:rPr>
        <w:t xml:space="preserve"> других разрытых участков, а также порядок информирования граждан о проводимых земляных работах и сроках их завершения.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При производстве земляных работ необходимо:</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б)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B971CA">
        <w:rPr>
          <w:rFonts w:ascii="Arial" w:hAnsi="Arial" w:cs="Arial"/>
          <w:color w:val="000000"/>
        </w:rPr>
        <w:t>Работы на последующих участках необходимо выполнять после завершения работ на предыдущих, включая благоустройство и уборку территории;</w:t>
      </w:r>
      <w:proofErr w:type="gramEnd"/>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lastRenderedPageBreak/>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д) при выезде автотранспорта со строительных площадок и участков производства земляных работ обеспечить очистку или мойку колес;</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е) при производстве аварийных работ выполнять их круглосуточно, без выходных и праздничных дней;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19.2.              При производстве земляных работ не допускается: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а) повреждение инженерных сетей и коммуникаций, существующих сооружений, зеленых насаждений и элементов благоустройства;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б) осуществлять откачку воды из колодцев, траншей, котлованов на тротуары и проезжую часть улиц;</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г) оставлять на проезжей части улиц и тротуарах, газонах землю и строительные материалы после окончания производства земляных работ;</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д) занимать территорию за пределами границ участка производства земляных работ;</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ж) производить земляные работы по ремонту инженерных коммуникаций неаварийного характера под видом проведения аварийных работ.</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19.3.              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D514BE" w:rsidRPr="00B971CA" w:rsidRDefault="00D514BE" w:rsidP="0060358D">
      <w:pPr>
        <w:pStyle w:val="a3"/>
        <w:spacing w:before="0" w:beforeAutospacing="0" w:after="0" w:afterAutospacing="0"/>
        <w:ind w:firstLine="709"/>
        <w:jc w:val="both"/>
        <w:rPr>
          <w:rFonts w:ascii="Arial" w:hAnsi="Arial" w:cs="Arial"/>
          <w:color w:val="000000"/>
        </w:rPr>
      </w:pPr>
    </w:p>
    <w:p w:rsidR="0060358D" w:rsidRPr="00B971CA" w:rsidRDefault="0060358D" w:rsidP="00D514BE">
      <w:pPr>
        <w:pStyle w:val="a3"/>
        <w:spacing w:before="0" w:beforeAutospacing="0" w:after="0" w:afterAutospacing="0"/>
        <w:ind w:firstLine="709"/>
        <w:jc w:val="center"/>
        <w:rPr>
          <w:rFonts w:ascii="Arial" w:hAnsi="Arial" w:cs="Arial"/>
          <w:color w:val="000000"/>
        </w:rPr>
      </w:pPr>
      <w:r w:rsidRPr="00B971CA">
        <w:rPr>
          <w:rFonts w:ascii="Arial" w:hAnsi="Arial" w:cs="Arial"/>
          <w:color w:val="000000"/>
        </w:rPr>
        <w:t>20.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514BE" w:rsidRPr="00B971CA" w:rsidRDefault="00D514BE" w:rsidP="0060358D">
      <w:pPr>
        <w:pStyle w:val="a3"/>
        <w:spacing w:before="0" w:beforeAutospacing="0" w:after="0" w:afterAutospacing="0"/>
        <w:ind w:firstLine="709"/>
        <w:jc w:val="both"/>
        <w:rPr>
          <w:rFonts w:ascii="Arial" w:hAnsi="Arial" w:cs="Arial"/>
          <w:color w:val="000000"/>
        </w:rPr>
      </w:pP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20.1.              В перечень видов работ по содержанию прилегающих территорий входят:</w:t>
      </w:r>
    </w:p>
    <w:p w:rsidR="0060358D" w:rsidRPr="00B971CA" w:rsidRDefault="0060358D" w:rsidP="0060358D">
      <w:pPr>
        <w:pStyle w:val="a3"/>
        <w:spacing w:before="0" w:beforeAutospacing="0" w:after="0" w:afterAutospacing="0"/>
        <w:ind w:firstLine="709"/>
        <w:jc w:val="both"/>
        <w:rPr>
          <w:rFonts w:ascii="Arial" w:hAnsi="Arial" w:cs="Arial"/>
          <w:color w:val="000000"/>
        </w:rPr>
      </w:pPr>
      <w:proofErr w:type="gramStart"/>
      <w:r w:rsidRPr="00B971CA">
        <w:rPr>
          <w:rFonts w:ascii="Arial" w:hAnsi="Arial" w:cs="Arial"/>
          <w:color w:val="000000"/>
        </w:rPr>
        <w:t>а) содержание покрытия прилегающей территории в летний и зимний периоды, в том числе:</w:t>
      </w:r>
      <w:proofErr w:type="gramEnd"/>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очистка и подметание прилегающей территории;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посыпка и обработка прилегающей территории </w:t>
      </w:r>
      <w:proofErr w:type="spellStart"/>
      <w:r w:rsidRPr="00B971CA">
        <w:rPr>
          <w:rFonts w:ascii="Arial" w:hAnsi="Arial" w:cs="Arial"/>
          <w:color w:val="000000"/>
        </w:rPr>
        <w:t>противогололедными</w:t>
      </w:r>
      <w:proofErr w:type="spellEnd"/>
      <w:r w:rsidRPr="00B971CA">
        <w:rPr>
          <w:rFonts w:ascii="Arial" w:hAnsi="Arial" w:cs="Arial"/>
          <w:color w:val="000000"/>
        </w:rPr>
        <w:t xml:space="preserve"> средствами;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lastRenderedPageBreak/>
        <w:t>укладка свежевыпавшего снега в валы или кучи;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текущий ремонт;</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б) содержание газонов, в том числе: прочесывание поверхности железными граблями; покос травостоя;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сгребание и уборка скошенной травы и листвы;</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очистка от мусора;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полив;</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в) содержание деревьев и кустарников, в том числе: обрезка сухих сучьев и мелкой суши;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сбор срезанных ветвей;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прополка и рыхление приствольных лунок;</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полив в приствольные лунки;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4) содержание иных элементов благоустройства, в том числе по видам работ:</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очистка;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текущий ремонт.</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20.2.              С целью упорядочения организации выполнения работ по содержанию объектов благоустройства считать прилегающей территорией для различного вида объектов, зданий, строений, сооружений, элементов благоустройства, территорию по периметру здания, строения, сооружения вдоль забора (при наличии) и до полотна дороги (далее – Территорию). В отдельных случаях размер прилегающей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20.3.              Обязанность по содержанию Территории возлагается на собственников и (или) иных законных владельцев зданий, строений, сооружений, земельных участков.</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20.4.              Сроки, виды работ, периодичность выполнения работ по содержанию Территории (уборка, озеленение Территории и иное в соответствии с п. 20.1 настоящих Правил) определяются нормативными правовыми актами администрации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w:t>
      </w:r>
      <w:proofErr w:type="spellStart"/>
      <w:r w:rsidRPr="00B971CA">
        <w:rPr>
          <w:rFonts w:ascii="Arial" w:hAnsi="Arial" w:cs="Arial"/>
          <w:color w:val="000000"/>
        </w:rPr>
        <w:t>Купинского</w:t>
      </w:r>
      <w:proofErr w:type="spellEnd"/>
      <w:r w:rsidRPr="00B971CA">
        <w:rPr>
          <w:rFonts w:ascii="Arial" w:hAnsi="Arial" w:cs="Arial"/>
          <w:color w:val="000000"/>
        </w:rPr>
        <w:t xml:space="preserve"> района Новосибирской области.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w:t>
      </w:r>
    </w:p>
    <w:p w:rsidR="0060358D" w:rsidRPr="00B971CA" w:rsidRDefault="00D514BE" w:rsidP="00D514BE">
      <w:pPr>
        <w:pStyle w:val="a3"/>
        <w:spacing w:before="0" w:beforeAutospacing="0" w:after="0" w:afterAutospacing="0"/>
        <w:ind w:firstLine="709"/>
        <w:jc w:val="center"/>
        <w:rPr>
          <w:rFonts w:ascii="Arial" w:hAnsi="Arial" w:cs="Arial"/>
          <w:color w:val="000000"/>
        </w:rPr>
      </w:pPr>
      <w:r w:rsidRPr="00B971CA">
        <w:rPr>
          <w:rFonts w:ascii="Arial" w:hAnsi="Arial" w:cs="Arial"/>
          <w:color w:val="000000"/>
        </w:rPr>
        <w:t xml:space="preserve">21. </w:t>
      </w:r>
      <w:r w:rsidR="0060358D" w:rsidRPr="00B971CA">
        <w:rPr>
          <w:rFonts w:ascii="Arial" w:hAnsi="Arial" w:cs="Arial"/>
          <w:color w:val="000000"/>
        </w:rPr>
        <w:t>Определение границ прилегающих территорий в соответствии</w:t>
      </w:r>
    </w:p>
    <w:p w:rsidR="0060358D" w:rsidRPr="00B971CA" w:rsidRDefault="0060358D" w:rsidP="00D514BE">
      <w:pPr>
        <w:pStyle w:val="a3"/>
        <w:spacing w:before="0" w:beforeAutospacing="0" w:after="0" w:afterAutospacing="0"/>
        <w:ind w:firstLine="709"/>
        <w:jc w:val="center"/>
        <w:rPr>
          <w:rFonts w:ascii="Arial" w:hAnsi="Arial" w:cs="Arial"/>
          <w:color w:val="000000"/>
        </w:rPr>
      </w:pPr>
      <w:r w:rsidRPr="00B971CA">
        <w:rPr>
          <w:rFonts w:ascii="Arial" w:hAnsi="Arial" w:cs="Arial"/>
          <w:color w:val="000000"/>
        </w:rPr>
        <w:t>с порядком, установленным законом субъекта Российской Федерации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21.1.              При определении размера прилегающей территории рекомендуется не допускать:</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а) пересечение границ прилегающих территорий;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б) использование прилегающих территорий в целях осуществления хозяйственной деятельности, в том числе обустройства ме</w:t>
      </w:r>
      <w:proofErr w:type="gramStart"/>
      <w:r w:rsidRPr="00B971CA">
        <w:rPr>
          <w:rFonts w:ascii="Arial" w:hAnsi="Arial" w:cs="Arial"/>
          <w:color w:val="000000"/>
        </w:rPr>
        <w:t>ст скл</w:t>
      </w:r>
      <w:proofErr w:type="gramEnd"/>
      <w:r w:rsidRPr="00B971CA">
        <w:rPr>
          <w:rFonts w:ascii="Arial" w:hAnsi="Arial" w:cs="Arial"/>
          <w:color w:val="000000"/>
        </w:rPr>
        <w:t>адирования, размещения инженерного оборудования, загрузочных площадок, автостоянок и парковок, экспозиции товаров;</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в) ограждение прилегающей территории;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г) установление размера прилегающей территории для подъездов (съездов) с автомобильных дорог общего пользования, превышающего размер прилегающей территории объекта, к которому подъезд (съезд) обеспечивает доступность;</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lastRenderedPageBreak/>
        <w:t>д) установление размера прилегающей территории, превышающего размер охранной зоны линейного объекта.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21.2.              Не входят в границы прилегающей территории: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а) отдельные части, фрагменты элементов благоустройства;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б) объекты транспортной инфраструктуры;</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в) земельные участки, на которых расположены объекты социального обслуживания и оказания социальной помощи населению, здравоохранения, образования, культуры, физической культуры и спорта;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г) зоны с особыми условиями использования объектов инженерной инфраструктуры;</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д) водные объекты.</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21.3.              Требования к подготовке и определению схемы границ прилегающих территорий устанавливаются нормативным </w:t>
      </w:r>
      <w:proofErr w:type="gramStart"/>
      <w:r w:rsidRPr="00B971CA">
        <w:rPr>
          <w:rFonts w:ascii="Arial" w:hAnsi="Arial" w:cs="Arial"/>
          <w:color w:val="000000"/>
        </w:rPr>
        <w:t>правовом</w:t>
      </w:r>
      <w:proofErr w:type="gramEnd"/>
      <w:r w:rsidRPr="00B971CA">
        <w:rPr>
          <w:rFonts w:ascii="Arial" w:hAnsi="Arial" w:cs="Arial"/>
          <w:color w:val="000000"/>
        </w:rPr>
        <w:t xml:space="preserve"> актом Новосибирской области.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Подготовку и формирование схемы границ прилегающих территорий необходимо осуществлять, в том числе, в электронной форме.</w:t>
      </w:r>
    </w:p>
    <w:p w:rsidR="00D514BE" w:rsidRPr="00B971CA" w:rsidRDefault="00D514BE" w:rsidP="0060358D">
      <w:pPr>
        <w:pStyle w:val="a3"/>
        <w:spacing w:before="0" w:beforeAutospacing="0" w:after="0" w:afterAutospacing="0"/>
        <w:ind w:firstLine="709"/>
        <w:jc w:val="both"/>
        <w:rPr>
          <w:rFonts w:ascii="Arial" w:hAnsi="Arial" w:cs="Arial"/>
          <w:color w:val="000000"/>
        </w:rPr>
      </w:pPr>
    </w:p>
    <w:p w:rsidR="0060358D" w:rsidRPr="00B971CA" w:rsidRDefault="0060358D" w:rsidP="00D514BE">
      <w:pPr>
        <w:pStyle w:val="a3"/>
        <w:spacing w:before="0" w:beforeAutospacing="0" w:after="0" w:afterAutospacing="0"/>
        <w:ind w:firstLine="709"/>
        <w:jc w:val="center"/>
        <w:rPr>
          <w:rFonts w:ascii="Arial" w:hAnsi="Arial" w:cs="Arial"/>
          <w:color w:val="000000"/>
        </w:rPr>
      </w:pPr>
      <w:r w:rsidRPr="00B971CA">
        <w:rPr>
          <w:rFonts w:ascii="Arial" w:hAnsi="Arial" w:cs="Arial"/>
          <w:color w:val="000000"/>
        </w:rPr>
        <w:t xml:space="preserve">22. Праздничное оформление территории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w:t>
      </w:r>
    </w:p>
    <w:p w:rsidR="00D514BE" w:rsidRPr="00B971CA" w:rsidRDefault="00D514BE" w:rsidP="0060358D">
      <w:pPr>
        <w:pStyle w:val="a3"/>
        <w:spacing w:before="0" w:beforeAutospacing="0" w:after="0" w:afterAutospacing="0"/>
        <w:ind w:firstLine="709"/>
        <w:jc w:val="both"/>
        <w:rPr>
          <w:rFonts w:ascii="Arial" w:hAnsi="Arial" w:cs="Arial"/>
          <w:color w:val="000000"/>
        </w:rPr>
      </w:pP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22.1.              Праздничное и (или) тематическое оформление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22.2.              В перечень объектов праздничного оформления входят:</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а) площади, улицы;</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б) места массовых гуляний, парки;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в) фасады зданий;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г) фасады и витрины объектов потребительского рынка и услуг, промышленных предприятий,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д) общественный пассажирский транспорт, территории и фасады зданий, строений и сооружений транспортной инфраструктуры.</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22.3.              К элементам праздничного оформления относятся: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а) текстильные или нетканые изделия, в том числе с нанесенными на их поверхности графическими изображениями;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б) объемно-декоративные сооружения, имеющие несущую конструкцию и внешнее оформление, соответствующее тематике мероприятия;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в) мультимедийное и проекционное оборудование, предназначенное для трансляции текстовой, звуковой, графической и видеоинформации;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г) праздничное освещение (иллюминация) улиц, площадей, фасадов зданий и сооружений, в том числе:</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праздничная подсветка фасадов зданий; иллюминационные гирлянды и кронштейны;</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подсветка зеленых насаждений;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праздничное и тематическое оформление пассажирского транспорта; государственные и муниципальные флаги, государственная и муниципальная символика;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декоративные флаги, флажки, стяги;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lastRenderedPageBreak/>
        <w:t>информационные и тематические материалы на рекламных конструкциях;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22.4.              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22.5.              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22.6.              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22.7.              При проведении праздничных и иных массовых мероприятий необходимо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D514BE" w:rsidRPr="00B971CA" w:rsidRDefault="00D514BE" w:rsidP="0060358D">
      <w:pPr>
        <w:pStyle w:val="a3"/>
        <w:spacing w:before="0" w:beforeAutospacing="0" w:after="0" w:afterAutospacing="0"/>
        <w:ind w:firstLine="709"/>
        <w:jc w:val="both"/>
        <w:rPr>
          <w:rFonts w:ascii="Arial" w:hAnsi="Arial" w:cs="Arial"/>
          <w:color w:val="000000"/>
        </w:rPr>
      </w:pPr>
    </w:p>
    <w:p w:rsidR="0060358D" w:rsidRPr="00B971CA" w:rsidRDefault="0060358D" w:rsidP="00D514BE">
      <w:pPr>
        <w:pStyle w:val="a3"/>
        <w:spacing w:before="0" w:beforeAutospacing="0" w:after="0" w:afterAutospacing="0"/>
        <w:ind w:firstLine="709"/>
        <w:jc w:val="center"/>
        <w:rPr>
          <w:rFonts w:ascii="Arial" w:hAnsi="Arial" w:cs="Arial"/>
          <w:color w:val="000000"/>
        </w:rPr>
      </w:pPr>
      <w:r w:rsidRPr="00B971CA">
        <w:rPr>
          <w:rFonts w:ascii="Arial" w:hAnsi="Arial" w:cs="Arial"/>
          <w:color w:val="000000"/>
        </w:rPr>
        <w:t xml:space="preserve">23. Порядок участия граждан и организаций в реализации мероприятий по благоустройству территории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23.1.              Вовлечение граждан и организаций в реализацию мероприятий по благоустройству территории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(далее - вовлечение) необходимо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23.2.              Вовлечение граждан и организаций к участию в реализации мероприятий по благоустройству территории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возможно на всех этапах реализации проекта благоустройства.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23.3.              Необходимо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23.4.              Вовлечение граждан в обсуждение проекта развития территории необходимо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В целях систематизации процесса вовлечения форматы вовлечения рекомендуется объединять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w:t>
      </w:r>
      <w:r w:rsidRPr="00B971CA">
        <w:rPr>
          <w:rFonts w:ascii="Arial" w:hAnsi="Arial" w:cs="Arial"/>
          <w:color w:val="000000"/>
        </w:rPr>
        <w:lastRenderedPageBreak/>
        <w:t xml:space="preserve">территорий, </w:t>
      </w:r>
      <w:proofErr w:type="gramStart"/>
      <w:r w:rsidRPr="00B971CA">
        <w:rPr>
          <w:rFonts w:ascii="Arial" w:hAnsi="Arial" w:cs="Arial"/>
          <w:color w:val="000000"/>
        </w:rPr>
        <w:t>направленных</w:t>
      </w:r>
      <w:proofErr w:type="gramEnd"/>
      <w:r w:rsidRPr="00B971CA">
        <w:rPr>
          <w:rFonts w:ascii="Arial" w:hAnsi="Arial" w:cs="Arial"/>
          <w:color w:val="000000"/>
        </w:rPr>
        <w:t xml:space="preserve"> в том числе на создание, реконструкцию, ремонт, благоустройство и эксплуатацию общественных и дворовых территорий (далее - уровни вовлечения).</w:t>
      </w:r>
    </w:p>
    <w:p w:rsidR="0060358D" w:rsidRPr="00B971CA" w:rsidRDefault="0060358D" w:rsidP="0060358D">
      <w:pPr>
        <w:pStyle w:val="a3"/>
        <w:spacing w:before="0" w:beforeAutospacing="0" w:after="0" w:afterAutospacing="0"/>
        <w:ind w:firstLine="709"/>
        <w:jc w:val="both"/>
        <w:rPr>
          <w:rFonts w:ascii="Arial" w:hAnsi="Arial" w:cs="Arial"/>
          <w:color w:val="000000"/>
        </w:rPr>
      </w:pPr>
      <w:proofErr w:type="gramStart"/>
      <w:r w:rsidRPr="00B971CA">
        <w:rPr>
          <w:rFonts w:ascii="Arial" w:hAnsi="Arial" w:cs="Arial"/>
          <w:color w:val="000000"/>
        </w:rPr>
        <w:t>Уровни и форматы вовлечения, как в очной, так и в электронной форме, рекомендуемые к применению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развития городской среды, утвержденных приказом Минстроя России от 30 декабря 2020 г. № 913/пр.</w:t>
      </w:r>
      <w:proofErr w:type="gramEnd"/>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w:t>
      </w:r>
    </w:p>
    <w:p w:rsidR="0060358D" w:rsidRPr="00B971CA" w:rsidRDefault="0060358D" w:rsidP="00D514BE">
      <w:pPr>
        <w:pStyle w:val="a3"/>
        <w:spacing w:before="0" w:beforeAutospacing="0" w:after="0" w:afterAutospacing="0"/>
        <w:ind w:firstLine="709"/>
        <w:jc w:val="center"/>
        <w:rPr>
          <w:rFonts w:ascii="Arial" w:hAnsi="Arial" w:cs="Arial"/>
          <w:color w:val="000000"/>
        </w:rPr>
      </w:pPr>
      <w:r w:rsidRPr="00B971CA">
        <w:rPr>
          <w:rFonts w:ascii="Arial" w:hAnsi="Arial" w:cs="Arial"/>
          <w:color w:val="000000"/>
        </w:rPr>
        <w:t>24. Вопросы создания и содержания отдельных объектов и элементов благоустройства</w:t>
      </w:r>
    </w:p>
    <w:p w:rsidR="00D514BE" w:rsidRPr="00B971CA" w:rsidRDefault="00D514BE" w:rsidP="00D514BE">
      <w:pPr>
        <w:pStyle w:val="a3"/>
        <w:spacing w:before="0" w:beforeAutospacing="0" w:after="0" w:afterAutospacing="0"/>
        <w:ind w:firstLine="709"/>
        <w:jc w:val="center"/>
        <w:rPr>
          <w:rFonts w:ascii="Arial" w:hAnsi="Arial" w:cs="Arial"/>
          <w:color w:val="000000"/>
        </w:rPr>
      </w:pP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24.1.              Рекомендации по устройству покрытий объектов благоустройства: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24.1.1.              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24.1.2.              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Рекомендуется устанавливать прочные, </w:t>
      </w:r>
      <w:proofErr w:type="spellStart"/>
      <w:r w:rsidRPr="00B971CA">
        <w:rPr>
          <w:rFonts w:ascii="Arial" w:hAnsi="Arial" w:cs="Arial"/>
          <w:color w:val="000000"/>
        </w:rPr>
        <w:t>ремонтопригодные</w:t>
      </w:r>
      <w:proofErr w:type="spellEnd"/>
      <w:r w:rsidRPr="00B971CA">
        <w:rPr>
          <w:rFonts w:ascii="Arial" w:hAnsi="Arial" w:cs="Arial"/>
          <w:color w:val="000000"/>
        </w:rPr>
        <w:t xml:space="preserve">, </w:t>
      </w:r>
      <w:proofErr w:type="spellStart"/>
      <w:r w:rsidRPr="00B971CA">
        <w:rPr>
          <w:rFonts w:ascii="Arial" w:hAnsi="Arial" w:cs="Arial"/>
          <w:color w:val="000000"/>
        </w:rPr>
        <w:t>экологичные</w:t>
      </w:r>
      <w:proofErr w:type="spellEnd"/>
      <w:r w:rsidRPr="00B971CA">
        <w:rPr>
          <w:rFonts w:ascii="Arial" w:hAnsi="Arial" w:cs="Arial"/>
          <w:color w:val="000000"/>
        </w:rPr>
        <w:t xml:space="preserve">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24.1.3.              Для площадок и функциональных зон площадок, предполагающих занятие физкультурой и спортом, необходимо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24.2.              Создание и содержание некапитальных, в том числе нестационарных строений и сооружений.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24.2.1.              </w:t>
      </w:r>
      <w:proofErr w:type="gramStart"/>
      <w:r w:rsidRPr="00B971CA">
        <w:rPr>
          <w:rFonts w:ascii="Arial" w:hAnsi="Arial" w:cs="Arial"/>
          <w:color w:val="000000"/>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платежные терминалы для оплаты услуг и штрафов, торговые автоматы, сезонные аттракционы (при наличии), нестационарные строения, сооружения, мобильные (инвентарные</w:t>
      </w:r>
      <w:proofErr w:type="gramEnd"/>
      <w:r w:rsidRPr="00B971CA">
        <w:rPr>
          <w:rFonts w:ascii="Arial" w:hAnsi="Arial" w:cs="Arial"/>
          <w:color w:val="000000"/>
        </w:rPr>
        <w:t xml:space="preserve">)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w:t>
      </w:r>
      <w:r w:rsidRPr="00B971CA">
        <w:rPr>
          <w:rFonts w:ascii="Arial" w:hAnsi="Arial" w:cs="Arial"/>
          <w:color w:val="000000"/>
        </w:rPr>
        <w:lastRenderedPageBreak/>
        <w:t>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24.2.2.              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Некапитальные сооружения питания рекомендуется также оборудовать туалетными кабинами.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24.2.3.              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24.2.4.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24.2.5.              При проектировании </w:t>
      </w:r>
      <w:proofErr w:type="spellStart"/>
      <w:r w:rsidRPr="00B971CA">
        <w:rPr>
          <w:rFonts w:ascii="Arial" w:hAnsi="Arial" w:cs="Arial"/>
          <w:color w:val="000000"/>
        </w:rPr>
        <w:t>мини-маркетов</w:t>
      </w:r>
      <w:proofErr w:type="spellEnd"/>
      <w:r w:rsidRPr="00B971CA">
        <w:rPr>
          <w:rFonts w:ascii="Arial" w:hAnsi="Arial" w:cs="Arial"/>
          <w:color w:val="000000"/>
        </w:rPr>
        <w:t>,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24.3.              Рекомендации по созданию водных устройств.</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24.3.1.              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а также другими видами водных устройств), которые могут быть как типовыми, так и выполненными по специально разработанному проекту.</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24.4.              Рекомендации по организации ограждений.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24.4.1.              Создание и благоустройство ограждений рекомендуется осуществлять с учетом функционального назначения общественной территории с учетом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24.4.2.              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24.4.3.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lastRenderedPageBreak/>
        <w:t>24.4.4.              При создании и благоустройстве ограждений рекомендуется предусматривать:</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а) разграничение зеленых зон и транспортных, пешеходных коммуникаций с помощью применения приемов </w:t>
      </w:r>
      <w:proofErr w:type="spellStart"/>
      <w:r w:rsidRPr="00B971CA">
        <w:rPr>
          <w:rFonts w:ascii="Arial" w:hAnsi="Arial" w:cs="Arial"/>
          <w:color w:val="000000"/>
        </w:rPr>
        <w:t>разноуровневой</w:t>
      </w:r>
      <w:proofErr w:type="spellEnd"/>
      <w:r w:rsidRPr="00B971CA">
        <w:rPr>
          <w:rFonts w:ascii="Arial" w:hAnsi="Arial" w:cs="Arial"/>
          <w:color w:val="000000"/>
        </w:rPr>
        <w:t xml:space="preserve"> высоты или создания зеленых кустовых ограждений;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б) проектирование изменения высоты и геометрии бордюрного камня с учетом сезонных снежных отвалов;</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в)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г) использование живых изгородей из многолетних всесезонных кустистых растений;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д) прочность конструкции, обеспечивающей защиту пешеходов от наезда автомобилей;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е) наличие светоотражающих элементов, в местах возможного наезда автомобиля на ограждение;</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ж) использование </w:t>
      </w:r>
      <w:proofErr w:type="spellStart"/>
      <w:r w:rsidRPr="00B971CA">
        <w:rPr>
          <w:rFonts w:ascii="Arial" w:hAnsi="Arial" w:cs="Arial"/>
          <w:color w:val="000000"/>
        </w:rPr>
        <w:t>цвето-графического</w:t>
      </w:r>
      <w:proofErr w:type="spellEnd"/>
      <w:r w:rsidRPr="00B971CA">
        <w:rPr>
          <w:rFonts w:ascii="Arial" w:hAnsi="Arial" w:cs="Arial"/>
          <w:color w:val="000000"/>
        </w:rPr>
        <w:t xml:space="preserve"> оформления ограждений согласно цветовым решениям, предусмотренным </w:t>
      </w:r>
      <w:proofErr w:type="gramStart"/>
      <w:r w:rsidRPr="00B971CA">
        <w:rPr>
          <w:rFonts w:ascii="Arial" w:hAnsi="Arial" w:cs="Arial"/>
          <w:color w:val="000000"/>
        </w:rPr>
        <w:t>дизайн-кодом</w:t>
      </w:r>
      <w:proofErr w:type="gramEnd"/>
      <w:r w:rsidRPr="00B971CA">
        <w:rPr>
          <w:rFonts w:ascii="Arial" w:hAnsi="Arial" w:cs="Arial"/>
          <w:color w:val="000000"/>
        </w:rPr>
        <w:t xml:space="preserve">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24.5.5. 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поверхностей. В центральной части муниципального образования и других значимых территориях оформление стен и заборов с помощью стрит-арта необходимо согласовывать с администрацией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 xml:space="preserve">сельсовета </w:t>
      </w:r>
      <w:proofErr w:type="spellStart"/>
      <w:r w:rsidRPr="00B971CA">
        <w:rPr>
          <w:rFonts w:ascii="Arial" w:hAnsi="Arial" w:cs="Arial"/>
          <w:color w:val="000000"/>
        </w:rPr>
        <w:t>Купинского</w:t>
      </w:r>
      <w:proofErr w:type="spellEnd"/>
      <w:r w:rsidRPr="00B971CA">
        <w:rPr>
          <w:rFonts w:ascii="Arial" w:hAnsi="Arial" w:cs="Arial"/>
          <w:color w:val="000000"/>
        </w:rPr>
        <w:t xml:space="preserve"> района Новосибирской области, включая согласование изображения.</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w:t>
      </w:r>
    </w:p>
    <w:p w:rsidR="0060358D" w:rsidRPr="00B971CA" w:rsidRDefault="0060358D" w:rsidP="00D514BE">
      <w:pPr>
        <w:pStyle w:val="a3"/>
        <w:spacing w:before="0" w:beforeAutospacing="0" w:after="0" w:afterAutospacing="0"/>
        <w:ind w:firstLine="709"/>
        <w:jc w:val="center"/>
        <w:rPr>
          <w:rFonts w:ascii="Arial" w:hAnsi="Arial" w:cs="Arial"/>
          <w:color w:val="000000"/>
        </w:rPr>
      </w:pPr>
      <w:r w:rsidRPr="00B971CA">
        <w:rPr>
          <w:rFonts w:ascii="Arial" w:hAnsi="Arial" w:cs="Arial"/>
          <w:color w:val="000000"/>
        </w:rPr>
        <w:t>25. Контроль соблюдения норм и правил благоустройства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25.1. Администрация </w:t>
      </w:r>
      <w:r w:rsidR="007E17E8" w:rsidRPr="00B971CA">
        <w:rPr>
          <w:rFonts w:ascii="Arial" w:hAnsi="Arial" w:cs="Arial"/>
          <w:color w:val="000000"/>
        </w:rPr>
        <w:t>Вишневского</w:t>
      </w:r>
      <w:r w:rsidR="00B971CA">
        <w:rPr>
          <w:rFonts w:ascii="Arial" w:hAnsi="Arial" w:cs="Arial"/>
          <w:color w:val="000000"/>
        </w:rPr>
        <w:t xml:space="preserve"> </w:t>
      </w:r>
      <w:r w:rsidRPr="00B971CA">
        <w:rPr>
          <w:rFonts w:ascii="Arial" w:hAnsi="Arial" w:cs="Arial"/>
          <w:color w:val="000000"/>
        </w:rPr>
        <w:t>сельсовета, ее должностные лица, осуществляют контроль в пределах своей компетенции за соблюдением настоящих Правил.</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25.2. В случае выявления фактов нарушений правил, уполномоченные в соответствии с действующим законодательством должностные лица в праве:</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выдать предписание об устранении нарушений;</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составить протокол об административном правонарушении в порядке, установленном действующим законодательством;</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 xml:space="preserve">- обратиться в суд с заявлением (исковым заявлением) о признании </w:t>
      </w:r>
      <w:proofErr w:type="gramStart"/>
      <w:r w:rsidRPr="00B971CA">
        <w:rPr>
          <w:rFonts w:ascii="Arial" w:hAnsi="Arial" w:cs="Arial"/>
          <w:color w:val="000000"/>
        </w:rPr>
        <w:t>незаконными</w:t>
      </w:r>
      <w:proofErr w:type="gramEnd"/>
      <w:r w:rsidRPr="00B971CA">
        <w:rPr>
          <w:rFonts w:ascii="Arial" w:hAnsi="Arial" w:cs="Arial"/>
          <w:color w:val="000000"/>
        </w:rPr>
        <w:t xml:space="preserve"> действия (бездействия) физических и (или) юридических лиц, нарушающих Правила, и о возмещении ущерба.</w:t>
      </w:r>
    </w:p>
    <w:p w:rsidR="0060358D" w:rsidRPr="00B971CA" w:rsidRDefault="0060358D" w:rsidP="0060358D">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25.3. Лица, допустившие нарушение Правил, несут ответственность в соответствии с действующим законодательством.</w:t>
      </w:r>
    </w:p>
    <w:p w:rsidR="0060358D" w:rsidRPr="00B971CA" w:rsidRDefault="0060358D" w:rsidP="00B16591">
      <w:pPr>
        <w:pStyle w:val="a3"/>
        <w:spacing w:before="0" w:beforeAutospacing="0" w:after="0" w:afterAutospacing="0"/>
        <w:ind w:firstLine="709"/>
        <w:jc w:val="both"/>
        <w:rPr>
          <w:rFonts w:ascii="Arial" w:hAnsi="Arial" w:cs="Arial"/>
          <w:color w:val="000000"/>
        </w:rPr>
      </w:pPr>
      <w:r w:rsidRPr="00B971CA">
        <w:rPr>
          <w:rFonts w:ascii="Arial" w:hAnsi="Arial" w:cs="Arial"/>
          <w:color w:val="000000"/>
        </w:rPr>
        <w:t>Вред, причиненный в результате нарушения Правил, возмещается виновными лицами в порядке, установленном действующим законодательством.</w:t>
      </w:r>
      <w:bookmarkStart w:id="0" w:name="_GoBack"/>
      <w:bookmarkEnd w:id="0"/>
    </w:p>
    <w:p w:rsidR="00B248E5" w:rsidRPr="00B971CA" w:rsidRDefault="00B248E5" w:rsidP="0060358D">
      <w:pPr>
        <w:pStyle w:val="a3"/>
        <w:spacing w:before="0" w:beforeAutospacing="0" w:after="0" w:afterAutospacing="0"/>
        <w:ind w:firstLine="709"/>
        <w:jc w:val="center"/>
        <w:rPr>
          <w:rFonts w:ascii="Arial" w:hAnsi="Arial" w:cs="Arial"/>
        </w:rPr>
      </w:pPr>
    </w:p>
    <w:sectPr w:rsidR="00B248E5" w:rsidRPr="00B971CA" w:rsidSect="009553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D159A"/>
    <w:multiLevelType w:val="hybridMultilevel"/>
    <w:tmpl w:val="2A62662E"/>
    <w:lvl w:ilvl="0" w:tplc="7E225884">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7CBC"/>
    <w:rsid w:val="00285E69"/>
    <w:rsid w:val="00527CBC"/>
    <w:rsid w:val="0060358D"/>
    <w:rsid w:val="007E17E8"/>
    <w:rsid w:val="008454FF"/>
    <w:rsid w:val="008E6E21"/>
    <w:rsid w:val="0095530B"/>
    <w:rsid w:val="00B16173"/>
    <w:rsid w:val="00B16591"/>
    <w:rsid w:val="00B248E5"/>
    <w:rsid w:val="00B971CA"/>
    <w:rsid w:val="00D514BE"/>
    <w:rsid w:val="00DD5BD3"/>
    <w:rsid w:val="00E9664C"/>
    <w:rsid w:val="00FC1E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7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27CBC"/>
    <w:pPr>
      <w:spacing w:after="0" w:line="240" w:lineRule="auto"/>
    </w:pPr>
  </w:style>
  <w:style w:type="character" w:customStyle="1" w:styleId="1">
    <w:name w:val="Гиперссылка1"/>
    <w:basedOn w:val="a0"/>
    <w:rsid w:val="008454FF"/>
  </w:style>
  <w:style w:type="paragraph" w:styleId="a5">
    <w:name w:val="List Paragraph"/>
    <w:basedOn w:val="a"/>
    <w:uiPriority w:val="34"/>
    <w:qFormat/>
    <w:rsid w:val="00B16173"/>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7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27CBC"/>
    <w:pPr>
      <w:spacing w:after="0" w:line="240" w:lineRule="auto"/>
    </w:pPr>
  </w:style>
  <w:style w:type="character" w:customStyle="1" w:styleId="1">
    <w:name w:val="Гиперссылка1"/>
    <w:basedOn w:val="a0"/>
    <w:rsid w:val="008454FF"/>
  </w:style>
  <w:style w:type="paragraph" w:styleId="a5">
    <w:name w:val="List Paragraph"/>
    <w:basedOn w:val="a"/>
    <w:uiPriority w:val="34"/>
    <w:qFormat/>
    <w:rsid w:val="00B16173"/>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386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35</Pages>
  <Words>15778</Words>
  <Characters>89938</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79134649671</cp:lastModifiedBy>
  <cp:revision>7</cp:revision>
  <dcterms:created xsi:type="dcterms:W3CDTF">2022-06-15T04:20:00Z</dcterms:created>
  <dcterms:modified xsi:type="dcterms:W3CDTF">2022-06-21T08:42:00Z</dcterms:modified>
</cp:coreProperties>
</file>