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28" w:rsidRPr="008C3EEF" w:rsidRDefault="002B5E9D" w:rsidP="003A2928">
      <w:pPr>
        <w:spacing w:after="0" w:line="240" w:lineRule="auto"/>
        <w:ind w:left="-540" w:right="-185"/>
        <w:jc w:val="right"/>
        <w:rPr>
          <w:b/>
          <w:color w:val="0070C0"/>
          <w:sz w:val="20"/>
          <w:szCs w:val="20"/>
        </w:rPr>
      </w:pPr>
      <w:r w:rsidRPr="002B5E9D">
        <w:rPr>
          <w:b/>
          <w:color w:val="0070C0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0pt">
            <v:shadow color="#868686"/>
            <v:textpath style="font-family:&quot;Arial&quot;;v-text-kern:t" trim="t" fitpath="t" string="МУНИЦИПАЛЬНЫЕ ВЕДОМОСТИ  "/>
          </v:shape>
        </w:pict>
      </w:r>
    </w:p>
    <w:p w:rsidR="003A2928" w:rsidRPr="008C3EEF" w:rsidRDefault="00A6259E" w:rsidP="003A2928">
      <w:pPr>
        <w:spacing w:after="0" w:line="240" w:lineRule="auto"/>
        <w:ind w:left="-540" w:right="-1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15</w:t>
      </w:r>
      <w:r w:rsidR="003A2928" w:rsidRPr="008C3EEF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3A2928">
        <w:rPr>
          <w:b/>
          <w:sz w:val="20"/>
          <w:szCs w:val="20"/>
        </w:rPr>
        <w:t>1.202</w:t>
      </w:r>
      <w:r>
        <w:rPr>
          <w:b/>
          <w:sz w:val="20"/>
          <w:szCs w:val="20"/>
        </w:rPr>
        <w:t>4</w:t>
      </w:r>
      <w:r w:rsidR="003A2928" w:rsidRPr="008C3EEF">
        <w:rPr>
          <w:b/>
          <w:sz w:val="20"/>
          <w:szCs w:val="20"/>
        </w:rPr>
        <w:t xml:space="preserve">       (количество</w:t>
      </w:r>
      <w:r w:rsidR="003A2928">
        <w:rPr>
          <w:b/>
          <w:sz w:val="20"/>
          <w:szCs w:val="20"/>
        </w:rPr>
        <w:t xml:space="preserve"> номеров – от 20 до 100)      №10</w:t>
      </w:r>
    </w:p>
    <w:p w:rsidR="003A2928" w:rsidRPr="008C3EEF" w:rsidRDefault="003A2928" w:rsidP="003A2928">
      <w:pPr>
        <w:spacing w:after="0" w:line="240" w:lineRule="auto"/>
        <w:ind w:left="-540" w:right="-185"/>
        <w:jc w:val="center"/>
        <w:rPr>
          <w:b/>
          <w:sz w:val="20"/>
          <w:szCs w:val="20"/>
        </w:rPr>
      </w:pPr>
      <w:r w:rsidRPr="008C3EEF">
        <w:rPr>
          <w:b/>
          <w:sz w:val="20"/>
          <w:szCs w:val="20"/>
        </w:rPr>
        <w:t>____________________________________________________________________________________________________</w:t>
      </w:r>
    </w:p>
    <w:p w:rsidR="003A2928" w:rsidRPr="003C05BE" w:rsidRDefault="003A2928" w:rsidP="003A2928">
      <w:pPr>
        <w:spacing w:after="0" w:line="240" w:lineRule="auto"/>
        <w:jc w:val="center"/>
        <w:rPr>
          <w:i/>
          <w:sz w:val="20"/>
          <w:szCs w:val="20"/>
        </w:rPr>
      </w:pPr>
      <w:r w:rsidRPr="008C3EEF">
        <w:rPr>
          <w:i/>
          <w:sz w:val="20"/>
          <w:szCs w:val="20"/>
        </w:rPr>
        <w:t>УВАЖАЕМЫЕ ЗЕМЛЯКИ, «МУНИЦИПАЛЬНЫЕ ВЕДОМОСТИ» - ЭТО  ОФИЦИАЛЬНЫЙ  ПЕЧАТНЫЙ  ОРГАН   НАШЕГО МУНИЦИПАЛЬНОГО ОБРАЗОВАНИЯ. НАДЕЕМСЯ, ЧТО ТЕПЕРЬ ВЫ БУДЕТЕ ВЛАДЕТЬ  БОЛЕЕ ПОЛНОЙ И ОБЪЕКТИВНОЙ ИНФОРМАЦИЕЙ О ДЕЯТЕЛЬНОСТИ СОВЕТА ДЕПУТАТОВ</w:t>
      </w:r>
      <w:proofErr w:type="gramStart"/>
      <w:r w:rsidRPr="008C3EEF">
        <w:rPr>
          <w:i/>
          <w:sz w:val="20"/>
          <w:szCs w:val="20"/>
        </w:rPr>
        <w:t>,А</w:t>
      </w:r>
      <w:proofErr w:type="gramEnd"/>
      <w:r w:rsidRPr="008C3EEF">
        <w:rPr>
          <w:i/>
          <w:sz w:val="20"/>
          <w:szCs w:val="20"/>
        </w:rPr>
        <w:t>ДМИНИСТРАЦИИ, ГЛАВЫ СЕЛЬСОВЕТА</w:t>
      </w:r>
    </w:p>
    <w:p w:rsidR="003A2928" w:rsidRPr="0097611A" w:rsidRDefault="003A2928" w:rsidP="003A29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11A">
        <w:rPr>
          <w:rFonts w:ascii="Arial" w:hAnsi="Arial" w:cs="Arial"/>
          <w:b/>
          <w:bCs/>
          <w:spacing w:val="-1"/>
          <w:sz w:val="24"/>
          <w:szCs w:val="24"/>
        </w:rPr>
        <w:t>СОВЕТ ДЕПУТАТОВ</w:t>
      </w:r>
      <w:r w:rsidRPr="0097611A">
        <w:rPr>
          <w:rFonts w:ascii="Arial" w:hAnsi="Arial" w:cs="Arial"/>
          <w:sz w:val="24"/>
          <w:szCs w:val="24"/>
        </w:rPr>
        <w:t xml:space="preserve"> </w:t>
      </w:r>
      <w:r w:rsidRPr="0097611A">
        <w:rPr>
          <w:rFonts w:ascii="Arial" w:hAnsi="Arial" w:cs="Arial"/>
          <w:b/>
          <w:bCs/>
          <w:spacing w:val="-1"/>
          <w:sz w:val="24"/>
          <w:szCs w:val="24"/>
        </w:rPr>
        <w:t>ВИШНЕВСКОГО  СЕЛЬСОВЕТА</w:t>
      </w:r>
    </w:p>
    <w:p w:rsidR="003A2928" w:rsidRPr="0097611A" w:rsidRDefault="003A2928" w:rsidP="003A2928">
      <w:pPr>
        <w:shd w:val="clear" w:color="auto" w:fill="FFFFFF"/>
        <w:spacing w:after="0" w:line="240" w:lineRule="auto"/>
        <w:ind w:right="518"/>
        <w:jc w:val="center"/>
        <w:rPr>
          <w:rFonts w:ascii="Arial" w:hAnsi="Arial" w:cs="Arial"/>
          <w:sz w:val="24"/>
          <w:szCs w:val="24"/>
        </w:rPr>
      </w:pPr>
      <w:r w:rsidRPr="0097611A">
        <w:rPr>
          <w:rFonts w:ascii="Arial" w:hAnsi="Arial" w:cs="Arial"/>
          <w:b/>
          <w:bCs/>
          <w:spacing w:val="-2"/>
          <w:sz w:val="24"/>
          <w:szCs w:val="24"/>
        </w:rPr>
        <w:t>КУПИНСКОГО  МУНИЦИПАЛЬНОГО РАЙОНА НОВОСИБИРСКОЙ ОБЛАСТИ</w:t>
      </w:r>
    </w:p>
    <w:p w:rsidR="003A2928" w:rsidRPr="0097611A" w:rsidRDefault="003A2928" w:rsidP="003A2928">
      <w:pPr>
        <w:shd w:val="clear" w:color="auto" w:fill="FFFFFF"/>
        <w:spacing w:after="0" w:line="240" w:lineRule="auto"/>
        <w:ind w:right="518"/>
        <w:jc w:val="center"/>
        <w:rPr>
          <w:rFonts w:ascii="Arial" w:hAnsi="Arial" w:cs="Arial"/>
          <w:sz w:val="24"/>
          <w:szCs w:val="24"/>
        </w:rPr>
      </w:pPr>
      <w:r w:rsidRPr="0097611A">
        <w:rPr>
          <w:rFonts w:ascii="Arial" w:hAnsi="Arial" w:cs="Arial"/>
          <w:sz w:val="24"/>
          <w:szCs w:val="24"/>
        </w:rPr>
        <w:t>Шестого созыва</w:t>
      </w:r>
    </w:p>
    <w:p w:rsidR="003A2928" w:rsidRPr="0097611A" w:rsidRDefault="003A2928" w:rsidP="003A2928">
      <w:pPr>
        <w:shd w:val="clear" w:color="auto" w:fill="FFFFFF"/>
        <w:spacing w:after="0" w:line="240" w:lineRule="auto"/>
        <w:ind w:right="51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3A2928" w:rsidRPr="0097611A" w:rsidRDefault="003A2928" w:rsidP="003A2928">
      <w:pPr>
        <w:shd w:val="clear" w:color="auto" w:fill="FFFFFF"/>
        <w:spacing w:after="0" w:line="240" w:lineRule="auto"/>
        <w:ind w:right="518"/>
        <w:jc w:val="center"/>
        <w:rPr>
          <w:rFonts w:ascii="Arial" w:hAnsi="Arial" w:cs="Arial"/>
          <w:sz w:val="24"/>
          <w:szCs w:val="24"/>
        </w:rPr>
      </w:pPr>
      <w:r w:rsidRPr="0097611A">
        <w:rPr>
          <w:rFonts w:ascii="Arial" w:hAnsi="Arial" w:cs="Arial"/>
          <w:b/>
          <w:bCs/>
          <w:spacing w:val="-4"/>
          <w:w w:val="128"/>
          <w:sz w:val="24"/>
          <w:szCs w:val="24"/>
        </w:rPr>
        <w:t>РЕШЕНИЕ</w:t>
      </w:r>
    </w:p>
    <w:p w:rsidR="003A2928" w:rsidRPr="0097611A" w:rsidRDefault="003A2928" w:rsidP="003A2928">
      <w:pPr>
        <w:shd w:val="clear" w:color="auto" w:fill="FFFFFF"/>
        <w:spacing w:after="0" w:line="240" w:lineRule="auto"/>
        <w:ind w:left="6"/>
        <w:jc w:val="center"/>
        <w:rPr>
          <w:rFonts w:ascii="Arial" w:hAnsi="Arial" w:cs="Arial"/>
          <w:sz w:val="24"/>
          <w:szCs w:val="24"/>
        </w:rPr>
      </w:pPr>
      <w:r w:rsidRPr="0097611A">
        <w:rPr>
          <w:rFonts w:ascii="Arial" w:hAnsi="Arial" w:cs="Arial"/>
          <w:sz w:val="24"/>
          <w:szCs w:val="24"/>
        </w:rPr>
        <w:t>сессии</w:t>
      </w:r>
    </w:p>
    <w:p w:rsidR="003A2928" w:rsidRPr="0097611A" w:rsidRDefault="003A2928" w:rsidP="003A29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7611A">
        <w:rPr>
          <w:rFonts w:ascii="Arial" w:hAnsi="Arial" w:cs="Arial"/>
          <w:sz w:val="24"/>
          <w:szCs w:val="24"/>
        </w:rPr>
        <w:t xml:space="preserve">п. Советский    </w:t>
      </w:r>
    </w:p>
    <w:p w:rsidR="003A2928" w:rsidRPr="00A43FFF" w:rsidRDefault="00A6259E" w:rsidP="003A2928">
      <w:pPr>
        <w:shd w:val="clear" w:color="auto" w:fill="FFFFFF"/>
        <w:tabs>
          <w:tab w:val="left" w:pos="3677"/>
          <w:tab w:val="left" w:pos="8496"/>
        </w:tabs>
        <w:spacing w:before="312" w:after="0" w:line="240" w:lineRule="auto"/>
        <w:rPr>
          <w:rFonts w:ascii="Arial" w:hAnsi="Arial" w:cs="Arial"/>
          <w:iCs/>
          <w:spacing w:val="-2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3A2928" w:rsidRPr="0097611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9C7034">
        <w:rPr>
          <w:rFonts w:ascii="Arial" w:hAnsi="Arial" w:cs="Arial"/>
          <w:sz w:val="24"/>
          <w:szCs w:val="24"/>
        </w:rPr>
        <w:t>1</w:t>
      </w:r>
      <w:r w:rsidR="003A2928" w:rsidRPr="0097611A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</w:t>
      </w:r>
      <w:r w:rsidR="003A2928" w:rsidRPr="0097611A">
        <w:rPr>
          <w:rFonts w:ascii="Arial" w:hAnsi="Arial" w:cs="Arial"/>
          <w:sz w:val="24"/>
          <w:szCs w:val="24"/>
        </w:rPr>
        <w:t xml:space="preserve"> .</w:t>
      </w:r>
      <w:r w:rsidR="003A2928" w:rsidRPr="0097611A">
        <w:rPr>
          <w:rFonts w:ascii="Arial" w:hAnsi="Arial" w:cs="Arial"/>
          <w:sz w:val="24"/>
          <w:szCs w:val="24"/>
        </w:rPr>
        <w:tab/>
      </w:r>
      <w:r w:rsidR="003A2928" w:rsidRPr="0097611A">
        <w:rPr>
          <w:rFonts w:ascii="Arial" w:hAnsi="Arial" w:cs="Arial"/>
          <w:sz w:val="24"/>
          <w:szCs w:val="24"/>
        </w:rPr>
        <w:tab/>
      </w:r>
      <w:r w:rsidR="003A2928" w:rsidRPr="0097611A">
        <w:rPr>
          <w:rFonts w:ascii="Arial" w:hAnsi="Arial" w:cs="Arial"/>
          <w:iCs/>
          <w:spacing w:val="-22"/>
          <w:sz w:val="24"/>
          <w:szCs w:val="24"/>
        </w:rPr>
        <w:t xml:space="preserve">№ </w:t>
      </w:r>
      <w:r>
        <w:rPr>
          <w:rFonts w:ascii="Arial" w:hAnsi="Arial" w:cs="Arial"/>
          <w:iCs/>
          <w:spacing w:val="-22"/>
          <w:sz w:val="24"/>
          <w:szCs w:val="24"/>
        </w:rPr>
        <w:t>1</w:t>
      </w:r>
    </w:p>
    <w:p w:rsidR="003A2928" w:rsidRPr="0097611A" w:rsidRDefault="003A2928" w:rsidP="003A29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73BAD">
        <w:rPr>
          <w:rFonts w:ascii="Arial" w:hAnsi="Arial" w:cs="Arial"/>
          <w:b/>
          <w:sz w:val="24"/>
          <w:szCs w:val="24"/>
        </w:rPr>
        <w:t>О ВНЕСЕНИИ ИЗМЕНЕНИЙ В УСТАВ СЕЛЬСКОГО ПОСЕЛЕНИЯ ВИШНЕВСКОГО  СЕЛЬСОВЕТА КУПИНСКОГО  МУНИЦИПАЛЬНОГО РАЙОНА</w:t>
      </w:r>
    </w:p>
    <w:p w:rsidR="003A2928" w:rsidRPr="00473BAD" w:rsidRDefault="003A2928" w:rsidP="003A292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473BAD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A2928" w:rsidRPr="00473BAD" w:rsidRDefault="003A2928" w:rsidP="003A2928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3A2928" w:rsidRPr="00473BAD" w:rsidRDefault="003A2928" w:rsidP="003A2928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Arial" w:hAnsi="Arial" w:cs="Arial"/>
          <w:b/>
          <w:color w:val="000000"/>
          <w:spacing w:val="-1"/>
          <w:sz w:val="24"/>
          <w:szCs w:val="24"/>
        </w:rPr>
      </w:pPr>
      <w:r w:rsidRPr="00473BAD">
        <w:rPr>
          <w:rFonts w:ascii="Arial" w:hAnsi="Arial" w:cs="Arial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Вишневского сельсовета </w:t>
      </w:r>
      <w:proofErr w:type="spellStart"/>
      <w:r w:rsidRPr="00473BAD">
        <w:rPr>
          <w:rFonts w:ascii="Arial" w:hAnsi="Arial" w:cs="Arial"/>
          <w:color w:val="000000"/>
          <w:spacing w:val="-1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района  Новосибирской области </w:t>
      </w:r>
      <w:r w:rsidRPr="00473BAD">
        <w:rPr>
          <w:rFonts w:ascii="Arial" w:hAnsi="Arial" w:cs="Arial"/>
          <w:b/>
          <w:color w:val="000000"/>
          <w:spacing w:val="-1"/>
          <w:sz w:val="24"/>
          <w:szCs w:val="24"/>
        </w:rPr>
        <w:t>РЕШИЛ: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color w:val="000000"/>
          <w:spacing w:val="-21"/>
          <w:sz w:val="24"/>
          <w:szCs w:val="24"/>
        </w:rPr>
        <w:t>1.</w:t>
      </w:r>
      <w:r w:rsidRPr="00473BAD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BAD">
        <w:rPr>
          <w:rFonts w:ascii="Arial" w:hAnsi="Arial" w:cs="Arial"/>
          <w:sz w:val="24"/>
          <w:szCs w:val="24"/>
        </w:rPr>
        <w:t>Внести в Устав сельского поселения</w:t>
      </w:r>
      <w:r w:rsidRPr="00473BAD">
        <w:rPr>
          <w:rFonts w:ascii="Arial" w:hAnsi="Arial" w:cs="Arial"/>
          <w:color w:val="000000"/>
          <w:spacing w:val="1"/>
          <w:sz w:val="24"/>
          <w:szCs w:val="24"/>
        </w:rPr>
        <w:t xml:space="preserve"> Вишневского сельсовета </w:t>
      </w:r>
      <w:proofErr w:type="spellStart"/>
      <w:r w:rsidRPr="00473BAD">
        <w:rPr>
          <w:rFonts w:ascii="Arial" w:hAnsi="Arial" w:cs="Arial"/>
          <w:color w:val="000000"/>
          <w:spacing w:val="1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района</w:t>
      </w:r>
      <w:r w:rsidRPr="00473BAD">
        <w:rPr>
          <w:rFonts w:ascii="Arial" w:hAnsi="Arial" w:cs="Arial"/>
          <w:sz w:val="24"/>
          <w:szCs w:val="24"/>
        </w:rPr>
        <w:t xml:space="preserve"> Новосибирской области следующие изменения: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BAD">
        <w:rPr>
          <w:rFonts w:ascii="Arial" w:hAnsi="Arial" w:cs="Arial"/>
          <w:b/>
          <w:sz w:val="24"/>
          <w:szCs w:val="24"/>
        </w:rPr>
        <w:t>1.1 Статья 19  Полномочия Совета депутатов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1.1.1 пункт 16 части 1 изложить в следующей редакции: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«16) утверждение </w:t>
      </w:r>
      <w:proofErr w:type="gramStart"/>
      <w:r w:rsidRPr="00473BAD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473BAD">
        <w:rPr>
          <w:rFonts w:ascii="Arial" w:hAnsi="Arial" w:cs="Arial"/>
          <w:sz w:val="24"/>
          <w:szCs w:val="24"/>
        </w:rPr>
        <w:t>;».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  <w:r w:rsidRPr="00473BAD">
        <w:rPr>
          <w:rFonts w:ascii="Arial" w:hAnsi="Arial" w:cs="Arial"/>
          <w:b/>
          <w:sz w:val="24"/>
          <w:szCs w:val="24"/>
        </w:rPr>
        <w:t>1.2 Статья 21. Депутат Совета депутатов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1.2.1 дополнить частью 4.1 следующего содержания: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«4.1. Представление сведений о доходах, расходах, об имуществе и обязательствах имущественного характера депутатами, осуществляющими свои полномочия на непостоянной основе, а также обеспечение доступа к такой информации, осуществляется в соответствии с частью 4.2 статьи 12.1 Федерального закона от 25.12.2008 № 273-ФЗ «О противодействии коррупции»</w:t>
      </w:r>
      <w:proofErr w:type="gramStart"/>
      <w:r w:rsidRPr="00473BAD">
        <w:rPr>
          <w:rFonts w:ascii="Arial" w:hAnsi="Arial" w:cs="Arial"/>
          <w:sz w:val="24"/>
          <w:szCs w:val="24"/>
        </w:rPr>
        <w:t>.»</w:t>
      </w:r>
      <w:proofErr w:type="gramEnd"/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1.2.2. дополнить частью 6.1 следующего содержания:</w:t>
      </w:r>
    </w:p>
    <w:p w:rsidR="003A2928" w:rsidRPr="00473BAD" w:rsidRDefault="003A2928" w:rsidP="003A2928">
      <w:pPr>
        <w:tabs>
          <w:tab w:val="left" w:pos="1177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«6.1.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473BAD">
        <w:rPr>
          <w:rFonts w:ascii="Arial" w:hAnsi="Arial" w:cs="Arial"/>
          <w:sz w:val="24"/>
          <w:szCs w:val="24"/>
        </w:rPr>
        <w:t>.»</w:t>
      </w:r>
      <w:proofErr w:type="gramEnd"/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b/>
          <w:sz w:val="24"/>
          <w:szCs w:val="24"/>
        </w:rPr>
      </w:pPr>
    </w:p>
    <w:p w:rsidR="003A2928" w:rsidRPr="003A2928" w:rsidRDefault="003A2928" w:rsidP="003A2928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473BAD">
        <w:rPr>
          <w:rFonts w:ascii="Arial" w:hAnsi="Arial" w:cs="Arial"/>
          <w:b/>
          <w:sz w:val="24"/>
          <w:szCs w:val="24"/>
        </w:rPr>
        <w:t xml:space="preserve">1.3 Статья 22. Гарантии осуществления полномочий депутатов, председателя Совета депутатов </w:t>
      </w:r>
      <w:r w:rsidRPr="00473BAD">
        <w:rPr>
          <w:rFonts w:ascii="Arial" w:hAnsi="Arial" w:cs="Arial"/>
          <w:b/>
          <w:color w:val="000000"/>
          <w:sz w:val="24"/>
          <w:szCs w:val="24"/>
        </w:rPr>
        <w:t xml:space="preserve">Вишневского сельсовета </w:t>
      </w:r>
      <w:proofErr w:type="spellStart"/>
      <w:r w:rsidRPr="00473BAD">
        <w:rPr>
          <w:rFonts w:ascii="Arial" w:hAnsi="Arial" w:cs="Arial"/>
          <w:b/>
          <w:color w:val="000000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b/>
          <w:color w:val="000000"/>
          <w:sz w:val="24"/>
          <w:szCs w:val="24"/>
        </w:rPr>
        <w:t xml:space="preserve"> района Новосибирской области, Главы Вишневского сельсовета </w:t>
      </w:r>
      <w:proofErr w:type="spellStart"/>
      <w:r w:rsidRPr="00473BAD">
        <w:rPr>
          <w:rFonts w:ascii="Arial" w:hAnsi="Arial" w:cs="Arial"/>
          <w:b/>
          <w:color w:val="000000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b/>
          <w:color w:val="000000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lastRenderedPageBreak/>
        <w:t>1.3.1 дополнить часть 3 пунктом 4 следующего содержания: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473BAD">
        <w:rPr>
          <w:rFonts w:ascii="Arial" w:hAnsi="Arial" w:cs="Arial"/>
          <w:sz w:val="24"/>
          <w:szCs w:val="24"/>
        </w:rPr>
        <w:t>.»</w:t>
      </w:r>
      <w:proofErr w:type="gramEnd"/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1.3.2. дополнить частью 4.1 следующего содержания:</w:t>
      </w:r>
    </w:p>
    <w:p w:rsidR="003A2928" w:rsidRDefault="003A2928" w:rsidP="003A2928">
      <w:pPr>
        <w:tabs>
          <w:tab w:val="left" w:pos="1177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«4.1. </w:t>
      </w:r>
      <w:proofErr w:type="gramStart"/>
      <w:r w:rsidRPr="00473BAD">
        <w:rPr>
          <w:rFonts w:ascii="Arial" w:hAnsi="Arial" w:cs="Arial"/>
          <w:sz w:val="24"/>
          <w:szCs w:val="24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r>
        <w:rPr>
          <w:rFonts w:ascii="Arial" w:hAnsi="Arial" w:cs="Arial"/>
          <w:sz w:val="24"/>
          <w:szCs w:val="24"/>
        </w:rPr>
        <w:t>.</w:t>
      </w:r>
      <w:proofErr w:type="gramEnd"/>
    </w:p>
    <w:p w:rsidR="003A2928" w:rsidRPr="0069095A" w:rsidRDefault="003A2928" w:rsidP="003A2928">
      <w:pPr>
        <w:tabs>
          <w:tab w:val="left" w:pos="1177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</w:p>
    <w:p w:rsidR="003A2928" w:rsidRPr="00473BAD" w:rsidRDefault="003A2928" w:rsidP="003A2928">
      <w:pPr>
        <w:spacing w:after="0"/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73BAD">
        <w:rPr>
          <w:rFonts w:ascii="Arial" w:eastAsia="Times New Roman" w:hAnsi="Arial" w:cs="Arial"/>
          <w:b/>
          <w:sz w:val="24"/>
          <w:szCs w:val="24"/>
        </w:rPr>
        <w:t>1.4. Статья 32. Полномочия администрации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1.4.1. пункт 54 части 1 изложить в следующей редакции:</w:t>
      </w:r>
    </w:p>
    <w:p w:rsidR="003A2928" w:rsidRPr="00473BAD" w:rsidRDefault="003A2928" w:rsidP="003A2928">
      <w:pPr>
        <w:autoSpaceDE w:val="0"/>
        <w:autoSpaceDN w:val="0"/>
        <w:adjustRightInd w:val="0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«</w:t>
      </w:r>
      <w:r w:rsidRPr="00473BAD">
        <w:rPr>
          <w:rFonts w:ascii="Arial" w:eastAsia="Times New Roman" w:hAnsi="Arial" w:cs="Arial"/>
          <w:sz w:val="24"/>
          <w:szCs w:val="24"/>
        </w:rPr>
        <w:t xml:space="preserve">54) разработка </w:t>
      </w:r>
      <w:proofErr w:type="gramStart"/>
      <w:r w:rsidRPr="00473BAD">
        <w:rPr>
          <w:rFonts w:ascii="Arial" w:eastAsia="Times New Roman" w:hAnsi="Arial" w:cs="Arial"/>
          <w:sz w:val="24"/>
          <w:szCs w:val="24"/>
        </w:rPr>
        <w:t>программ комплексного развития систем коммунальной инфраструктуры поселения</w:t>
      </w:r>
      <w:proofErr w:type="gramEnd"/>
      <w:r w:rsidRPr="00473BAD">
        <w:rPr>
          <w:rFonts w:ascii="Arial" w:eastAsia="Times New Roman" w:hAnsi="Arial" w:cs="Arial"/>
          <w:sz w:val="24"/>
          <w:szCs w:val="24"/>
        </w:rPr>
        <w:t>;».</w:t>
      </w:r>
    </w:p>
    <w:p w:rsidR="003A2928" w:rsidRPr="00473BAD" w:rsidRDefault="003A2928" w:rsidP="003A2928">
      <w:pPr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Вишневского сельсовета </w:t>
      </w:r>
      <w:proofErr w:type="spellStart"/>
      <w:r w:rsidRPr="00473BAD">
        <w:rPr>
          <w:rFonts w:ascii="Arial" w:hAnsi="Arial" w:cs="Arial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A2928" w:rsidRPr="00473BAD" w:rsidRDefault="003A2928" w:rsidP="003A2928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Arial" w:hAnsi="Arial" w:cs="Arial"/>
          <w:i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3. Главе Вишневского сельсовета </w:t>
      </w:r>
      <w:proofErr w:type="spellStart"/>
      <w:r w:rsidRPr="00473BAD">
        <w:rPr>
          <w:rFonts w:ascii="Arial" w:hAnsi="Arial" w:cs="Arial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sz w:val="24"/>
          <w:szCs w:val="24"/>
        </w:rPr>
        <w:t xml:space="preserve"> района Новосибирской области опубликовать муниципальный правовой акт Вишневского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3A2928" w:rsidRPr="00473BAD" w:rsidRDefault="003A2928" w:rsidP="003A29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Вишневского сельсовета </w:t>
      </w:r>
      <w:proofErr w:type="spellStart"/>
      <w:r w:rsidRPr="00473BAD">
        <w:rPr>
          <w:rFonts w:ascii="Arial" w:hAnsi="Arial" w:cs="Arial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A2928" w:rsidRPr="00473BAD" w:rsidRDefault="003A2928" w:rsidP="003A292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5. Настоящее решение вступает в силу после государственной регистрации и опубликования в </w:t>
      </w:r>
      <w:r w:rsidRPr="00473BAD">
        <w:rPr>
          <w:rFonts w:ascii="Arial" w:hAnsi="Arial" w:cs="Arial"/>
          <w:color w:val="000000"/>
          <w:spacing w:val="1"/>
          <w:sz w:val="24"/>
          <w:szCs w:val="24"/>
        </w:rPr>
        <w:t>периодическом печатном издании «Муниципальные ведомости»</w:t>
      </w:r>
      <w:r w:rsidRPr="00473BAD">
        <w:rPr>
          <w:rFonts w:ascii="Arial" w:hAnsi="Arial" w:cs="Arial"/>
          <w:sz w:val="24"/>
          <w:szCs w:val="24"/>
        </w:rPr>
        <w:t>.</w:t>
      </w:r>
    </w:p>
    <w:p w:rsidR="003A2928" w:rsidRDefault="003A2928" w:rsidP="003A2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928" w:rsidRDefault="003A2928" w:rsidP="003A29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Глава Вишневского сельсовета</w:t>
      </w:r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AD">
        <w:rPr>
          <w:rFonts w:ascii="Arial" w:hAnsi="Arial" w:cs="Arial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sz w:val="24"/>
          <w:szCs w:val="24"/>
        </w:rPr>
        <w:t xml:space="preserve"> района </w:t>
      </w:r>
      <w:r w:rsidRPr="00473BAD">
        <w:rPr>
          <w:rFonts w:ascii="Arial" w:hAnsi="Arial" w:cs="Arial"/>
          <w:sz w:val="24"/>
          <w:szCs w:val="24"/>
        </w:rPr>
        <w:tab/>
      </w:r>
      <w:r w:rsidRPr="00473BAD">
        <w:rPr>
          <w:rFonts w:ascii="Arial" w:hAnsi="Arial" w:cs="Arial"/>
          <w:sz w:val="24"/>
          <w:szCs w:val="24"/>
        </w:rPr>
        <w:tab/>
      </w:r>
      <w:r w:rsidRPr="00473BAD">
        <w:rPr>
          <w:rFonts w:ascii="Arial" w:hAnsi="Arial" w:cs="Arial"/>
          <w:sz w:val="24"/>
          <w:szCs w:val="24"/>
        </w:rPr>
        <w:tab/>
        <w:t>____________________</w:t>
      </w:r>
      <w:r w:rsidRPr="00473BAD">
        <w:rPr>
          <w:rFonts w:ascii="Arial" w:hAnsi="Arial" w:cs="Arial"/>
          <w:sz w:val="24"/>
          <w:szCs w:val="24"/>
        </w:rPr>
        <w:tab/>
      </w:r>
      <w:r w:rsidRPr="00473BAD">
        <w:rPr>
          <w:rFonts w:ascii="Arial" w:hAnsi="Arial" w:cs="Arial"/>
          <w:sz w:val="24"/>
          <w:szCs w:val="24"/>
        </w:rPr>
        <w:tab/>
        <w:t xml:space="preserve">О.Г. </w:t>
      </w:r>
      <w:proofErr w:type="spellStart"/>
      <w:r w:rsidRPr="00473BAD">
        <w:rPr>
          <w:rFonts w:ascii="Arial" w:hAnsi="Arial" w:cs="Arial"/>
          <w:sz w:val="24"/>
          <w:szCs w:val="24"/>
        </w:rPr>
        <w:t>Дупик</w:t>
      </w:r>
      <w:proofErr w:type="spellEnd"/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Новосибирской области                                           (подпись)</w:t>
      </w:r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BAD">
        <w:rPr>
          <w:rFonts w:ascii="Arial" w:hAnsi="Arial" w:cs="Arial"/>
          <w:sz w:val="24"/>
          <w:szCs w:val="24"/>
        </w:rPr>
        <w:t>Вишневского сельсовета</w:t>
      </w:r>
    </w:p>
    <w:p w:rsidR="003A2928" w:rsidRPr="00473BAD" w:rsidRDefault="003A2928" w:rsidP="003A29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73BAD">
        <w:rPr>
          <w:rFonts w:ascii="Arial" w:hAnsi="Arial" w:cs="Arial"/>
          <w:sz w:val="24"/>
          <w:szCs w:val="24"/>
        </w:rPr>
        <w:t>Купинского</w:t>
      </w:r>
      <w:proofErr w:type="spellEnd"/>
      <w:r w:rsidRPr="00473BAD">
        <w:rPr>
          <w:rFonts w:ascii="Arial" w:hAnsi="Arial" w:cs="Arial"/>
          <w:sz w:val="24"/>
          <w:szCs w:val="24"/>
        </w:rPr>
        <w:t xml:space="preserve"> района </w:t>
      </w:r>
      <w:r w:rsidRPr="00473BAD">
        <w:rPr>
          <w:rFonts w:ascii="Arial" w:hAnsi="Arial" w:cs="Arial"/>
          <w:sz w:val="24"/>
          <w:szCs w:val="24"/>
        </w:rPr>
        <w:tab/>
      </w:r>
      <w:r w:rsidRPr="00473BAD">
        <w:rPr>
          <w:rFonts w:ascii="Arial" w:hAnsi="Arial" w:cs="Arial"/>
          <w:sz w:val="24"/>
          <w:szCs w:val="24"/>
        </w:rPr>
        <w:tab/>
      </w:r>
      <w:r w:rsidRPr="00473BAD">
        <w:rPr>
          <w:rFonts w:ascii="Arial" w:hAnsi="Arial" w:cs="Arial"/>
          <w:sz w:val="24"/>
          <w:szCs w:val="24"/>
        </w:rPr>
        <w:tab/>
        <w:t>____________________</w:t>
      </w:r>
      <w:r w:rsidRPr="00473BAD">
        <w:rPr>
          <w:rFonts w:ascii="Arial" w:hAnsi="Arial" w:cs="Arial"/>
          <w:sz w:val="24"/>
          <w:szCs w:val="24"/>
        </w:rPr>
        <w:tab/>
        <w:t xml:space="preserve">Н.Л. </w:t>
      </w:r>
      <w:proofErr w:type="spellStart"/>
      <w:r w:rsidRPr="00473BAD">
        <w:rPr>
          <w:rFonts w:ascii="Arial" w:hAnsi="Arial" w:cs="Arial"/>
          <w:sz w:val="24"/>
          <w:szCs w:val="24"/>
        </w:rPr>
        <w:t>Мосейкова</w:t>
      </w:r>
      <w:proofErr w:type="spellEnd"/>
    </w:p>
    <w:p w:rsidR="003A2928" w:rsidRPr="00DE0C85" w:rsidRDefault="003A2928" w:rsidP="003A2928">
      <w:pPr>
        <w:spacing w:after="0"/>
        <w:jc w:val="both"/>
        <w:rPr>
          <w:rFonts w:ascii="Arial" w:hAnsi="Arial" w:cs="Arial"/>
          <w:sz w:val="20"/>
          <w:szCs w:val="20"/>
        </w:rPr>
      </w:pPr>
      <w:r w:rsidRPr="00A63827">
        <w:rPr>
          <w:rFonts w:ascii="Arial" w:hAnsi="Arial" w:cs="Arial"/>
        </w:rPr>
        <w:t xml:space="preserve">Новосибирской области                                           </w:t>
      </w:r>
      <w:r w:rsidRPr="004D4652">
        <w:rPr>
          <w:rFonts w:ascii="Arial" w:hAnsi="Arial" w:cs="Arial"/>
          <w:sz w:val="20"/>
          <w:szCs w:val="20"/>
        </w:rPr>
        <w:t>(подпись</w:t>
      </w:r>
      <w:r>
        <w:rPr>
          <w:rFonts w:ascii="Arial" w:hAnsi="Arial" w:cs="Arial"/>
          <w:sz w:val="20"/>
          <w:szCs w:val="20"/>
        </w:rPr>
        <w:t>)</w:t>
      </w:r>
    </w:p>
    <w:p w:rsidR="003A2928" w:rsidRDefault="003A2928" w:rsidP="003A2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2928" w:rsidRDefault="003A2928" w:rsidP="003A2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2928" w:rsidRDefault="003A2928" w:rsidP="003A29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2928" w:rsidRDefault="003A2928" w:rsidP="003A2928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A2928" w:rsidRPr="000945D7" w:rsidRDefault="003A2928" w:rsidP="003A292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3A2928" w:rsidRPr="00287E34" w:rsidRDefault="003A2928" w:rsidP="003A2928">
      <w:pPr>
        <w:pStyle w:val="a3"/>
        <w:shd w:val="clear" w:color="auto" w:fill="FFFFFF"/>
        <w:spacing w:before="0" w:beforeAutospacing="0" w:after="0" w:afterAutospacing="0"/>
        <w:ind w:left="-993" w:right="-284" w:firstLine="284"/>
        <w:jc w:val="both"/>
        <w:textAlignment w:val="baseline"/>
        <w:rPr>
          <w:rFonts w:ascii="Arial" w:hAnsi="Arial" w:cs="Arial"/>
          <w:color w:val="000000"/>
        </w:rPr>
      </w:pPr>
      <w:r>
        <w:rPr>
          <w:b/>
          <w:sz w:val="20"/>
          <w:szCs w:val="20"/>
        </w:rPr>
        <w:t xml:space="preserve">РЕДКОЛЛЕГИЯ ПРИ АДМИНИСТРАЦИИ МО. </w:t>
      </w:r>
    </w:p>
    <w:p w:rsidR="003A2928" w:rsidRPr="00F21B20" w:rsidRDefault="003A2928" w:rsidP="003A2928">
      <w:pPr>
        <w:spacing w:after="0" w:line="240" w:lineRule="auto"/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ОБРАЩАТЬСЯ С ВОПРОСАМИ ПО ТЕЛЕФОНАМ: 39-242, 39-210</w:t>
      </w:r>
    </w:p>
    <w:p w:rsidR="003A2928" w:rsidRPr="008C3EEF" w:rsidRDefault="003A2928" w:rsidP="003A2928">
      <w:pPr>
        <w:spacing w:after="0" w:line="240" w:lineRule="auto"/>
        <w:ind w:left="-993" w:right="-284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Ответственный исполнитель  Горчакова Т.Н.</w:t>
      </w:r>
    </w:p>
    <w:p w:rsidR="003A2928" w:rsidRPr="00422863" w:rsidRDefault="003A2928" w:rsidP="003A29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1FC3" w:rsidRDefault="006C1FC3"/>
    <w:sectPr w:rsidR="006C1FC3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928"/>
    <w:rsid w:val="002B5E9D"/>
    <w:rsid w:val="00332C2A"/>
    <w:rsid w:val="003A2928"/>
    <w:rsid w:val="003C7603"/>
    <w:rsid w:val="006C1FC3"/>
    <w:rsid w:val="008A3E48"/>
    <w:rsid w:val="009C7034"/>
    <w:rsid w:val="00A6259E"/>
    <w:rsid w:val="00BC7229"/>
    <w:rsid w:val="00C3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3A2928"/>
  </w:style>
  <w:style w:type="paragraph" w:styleId="a3">
    <w:name w:val="Normal (Web)"/>
    <w:basedOn w:val="a"/>
    <w:uiPriority w:val="99"/>
    <w:unhideWhenUsed/>
    <w:rsid w:val="003A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3</cp:revision>
  <dcterms:created xsi:type="dcterms:W3CDTF">2024-01-21T14:28:00Z</dcterms:created>
  <dcterms:modified xsi:type="dcterms:W3CDTF">2024-01-26T05:23:00Z</dcterms:modified>
</cp:coreProperties>
</file>